
<file path=[Content_Types].xml><?xml version="1.0" encoding="utf-8"?>
<Types xmlns="http://schemas.openxmlformats.org/package/2006/content-types">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AC978D" w14:textId="1BB20BAE" w:rsidR="005425AA" w:rsidRPr="00FD4108" w:rsidRDefault="00C32C24" w:rsidP="00B2601C">
      <w:pPr>
        <w:pStyle w:val="Textkrper"/>
        <w:tabs>
          <w:tab w:val="left" w:pos="142"/>
          <w:tab w:val="left" w:pos="284"/>
        </w:tabs>
        <w:spacing w:after="60" w:line="288" w:lineRule="auto"/>
        <w:ind w:left="6392" w:right="60" w:firstLine="0"/>
        <w:jc w:val="right"/>
        <w:rPr>
          <w:rFonts w:ascii="Arial" w:hAnsi="Arial" w:cs="Arial"/>
          <w:sz w:val="22"/>
          <w:szCs w:val="22"/>
          <w:lang w:val="en-US"/>
        </w:rPr>
      </w:pPr>
      <w:r w:rsidRPr="00B872EE">
        <w:rPr>
          <w:rFonts w:ascii="Arial" w:hAnsi="Arial" w:cs="Arial"/>
          <w:sz w:val="22"/>
          <w:szCs w:val="22"/>
        </w:rPr>
        <w:tab/>
      </w:r>
      <w:r w:rsidR="00FD4108" w:rsidRPr="00F3722F">
        <w:rPr>
          <w:rFonts w:ascii="Arial" w:hAnsi="Arial" w:cs="Arial"/>
          <w:sz w:val="22"/>
          <w:szCs w:val="22"/>
          <w:lang w:val="en-US"/>
        </w:rPr>
        <w:t>22</w:t>
      </w:r>
      <w:r w:rsidR="00626EB9" w:rsidRPr="00FD4108">
        <w:rPr>
          <w:rFonts w:ascii="Arial" w:hAnsi="Arial" w:cs="Arial"/>
          <w:sz w:val="22"/>
          <w:szCs w:val="22"/>
          <w:lang w:val="en-US"/>
        </w:rPr>
        <w:t>.</w:t>
      </w:r>
      <w:r w:rsidR="009A5B24" w:rsidRPr="00FD4108">
        <w:rPr>
          <w:rFonts w:ascii="Arial" w:hAnsi="Arial" w:cs="Arial"/>
          <w:sz w:val="22"/>
          <w:szCs w:val="22"/>
          <w:lang w:val="en-US"/>
        </w:rPr>
        <w:t xml:space="preserve"> </w:t>
      </w:r>
      <w:r w:rsidR="002964C5" w:rsidRPr="00FD4108">
        <w:rPr>
          <w:rFonts w:ascii="Arial" w:hAnsi="Arial" w:cs="Arial"/>
          <w:sz w:val="22"/>
          <w:szCs w:val="22"/>
          <w:lang w:val="en-US"/>
        </w:rPr>
        <w:t>Jun</w:t>
      </w:r>
      <w:r w:rsidR="000A3673" w:rsidRPr="00FD4108">
        <w:rPr>
          <w:rFonts w:ascii="Arial" w:hAnsi="Arial" w:cs="Arial"/>
          <w:sz w:val="22"/>
          <w:szCs w:val="22"/>
          <w:lang w:val="en-US"/>
        </w:rPr>
        <w:t>e</w:t>
      </w:r>
      <w:r w:rsidR="00C7718F" w:rsidRPr="00FD4108">
        <w:rPr>
          <w:rFonts w:ascii="Arial" w:hAnsi="Arial" w:cs="Arial"/>
          <w:sz w:val="22"/>
          <w:szCs w:val="22"/>
          <w:lang w:val="en-US"/>
        </w:rPr>
        <w:t xml:space="preserve"> </w:t>
      </w:r>
      <w:r w:rsidR="008A5867" w:rsidRPr="00FD4108">
        <w:rPr>
          <w:rFonts w:ascii="Arial" w:hAnsi="Arial" w:cs="Arial"/>
          <w:sz w:val="22"/>
          <w:szCs w:val="22"/>
          <w:lang w:val="en-US"/>
        </w:rPr>
        <w:t>20</w:t>
      </w:r>
      <w:r w:rsidR="007477B7" w:rsidRPr="00FD4108">
        <w:rPr>
          <w:rFonts w:ascii="Arial" w:hAnsi="Arial" w:cs="Arial"/>
          <w:sz w:val="22"/>
          <w:szCs w:val="22"/>
          <w:lang w:val="en-US"/>
        </w:rPr>
        <w:t>2</w:t>
      </w:r>
      <w:r w:rsidR="001B41AA" w:rsidRPr="00FD4108">
        <w:rPr>
          <w:rFonts w:ascii="Arial" w:hAnsi="Arial" w:cs="Arial"/>
          <w:sz w:val="22"/>
          <w:szCs w:val="22"/>
          <w:lang w:val="en-US"/>
        </w:rPr>
        <w:t>6</w:t>
      </w:r>
    </w:p>
    <w:p w14:paraId="6F3A4783" w14:textId="77777777" w:rsidR="004A6468" w:rsidRPr="00FD4108" w:rsidRDefault="004A6468" w:rsidP="000F7D48">
      <w:pPr>
        <w:spacing w:line="288" w:lineRule="auto"/>
        <w:rPr>
          <w:rFonts w:ascii="Arial" w:hAnsi="Arial" w:cs="Arial"/>
          <w:b/>
          <w:bCs/>
          <w:sz w:val="22"/>
          <w:szCs w:val="22"/>
          <w:lang w:val="en-US"/>
        </w:rPr>
      </w:pPr>
    </w:p>
    <w:p w14:paraId="0CD3B313" w14:textId="52C1C89E" w:rsidR="000F7D48" w:rsidRPr="000A3673" w:rsidRDefault="000F7D48" w:rsidP="000F7D48">
      <w:pPr>
        <w:spacing w:line="288" w:lineRule="auto"/>
        <w:rPr>
          <w:rFonts w:ascii="Arial" w:hAnsi="Arial" w:cs="Arial"/>
          <w:b/>
          <w:sz w:val="22"/>
          <w:szCs w:val="22"/>
          <w:lang w:val="en-GB"/>
        </w:rPr>
      </w:pPr>
      <w:r w:rsidRPr="000A3673">
        <w:rPr>
          <w:rFonts w:ascii="Arial" w:hAnsi="Arial" w:cs="Arial"/>
          <w:b/>
          <w:bCs/>
          <w:sz w:val="22"/>
          <w:szCs w:val="22"/>
          <w:lang w:val="en-GB"/>
        </w:rPr>
        <w:t>System expertise for mechatronic drive solutions</w:t>
      </w:r>
    </w:p>
    <w:p w14:paraId="20EF9E8E" w14:textId="6BAF4D46" w:rsidR="00D148A2" w:rsidRPr="002227CC" w:rsidRDefault="00D148A2" w:rsidP="00D148A2">
      <w:pPr>
        <w:spacing w:line="288" w:lineRule="auto"/>
        <w:rPr>
          <w:rFonts w:ascii="Arial" w:hAnsi="Arial" w:cs="Arial"/>
          <w:sz w:val="22"/>
          <w:szCs w:val="22"/>
          <w:lang w:val="en-GB"/>
        </w:rPr>
      </w:pPr>
      <w:r w:rsidRPr="002227CC">
        <w:rPr>
          <w:rFonts w:ascii="Arial" w:hAnsi="Arial" w:cs="Arial"/>
          <w:sz w:val="22"/>
          <w:szCs w:val="22"/>
          <w:lang w:val="en-GB"/>
        </w:rPr>
        <w:t xml:space="preserve">Nabtesco </w:t>
      </w:r>
      <w:r w:rsidR="002227CC" w:rsidRPr="002227CC">
        <w:rPr>
          <w:rFonts w:ascii="Arial" w:hAnsi="Arial" w:cs="Arial"/>
          <w:sz w:val="22"/>
          <w:szCs w:val="22"/>
          <w:lang w:val="en-GB"/>
        </w:rPr>
        <w:t>develops integrated drive systems for complex applications</w:t>
      </w:r>
    </w:p>
    <w:p w14:paraId="23A27359" w14:textId="77777777" w:rsidR="00D148A2" w:rsidRPr="002227CC" w:rsidRDefault="00D148A2" w:rsidP="00D148A2">
      <w:pPr>
        <w:spacing w:line="288" w:lineRule="auto"/>
        <w:rPr>
          <w:rFonts w:ascii="Arial" w:hAnsi="Arial" w:cs="Arial"/>
          <w:b/>
          <w:bCs/>
          <w:sz w:val="22"/>
          <w:szCs w:val="22"/>
          <w:lang w:val="en-GB"/>
        </w:rPr>
      </w:pPr>
    </w:p>
    <w:p w14:paraId="1E2E0776" w14:textId="3F7FF286" w:rsidR="00BF46B2" w:rsidRPr="00FD4108" w:rsidRDefault="00BF46B2" w:rsidP="00BF46B2">
      <w:pPr>
        <w:spacing w:line="288" w:lineRule="auto"/>
        <w:rPr>
          <w:rFonts w:ascii="Arial" w:hAnsi="Arial" w:cs="Arial"/>
          <w:sz w:val="22"/>
          <w:szCs w:val="22"/>
          <w:lang w:val="en-US"/>
        </w:rPr>
      </w:pPr>
      <w:hyperlink r:id="rId8" w:history="1">
        <w:r w:rsidRPr="00FD4108">
          <w:rPr>
            <w:rStyle w:val="Hyperlink"/>
            <w:rFonts w:ascii="Arial" w:hAnsi="Arial" w:cs="Arial"/>
            <w:b/>
            <w:bCs/>
            <w:sz w:val="22"/>
            <w:szCs w:val="22"/>
            <w:lang w:val="en-US"/>
          </w:rPr>
          <w:t>Nabtesco Precision Europe</w:t>
        </w:r>
      </w:hyperlink>
      <w:r w:rsidRPr="00FD4108">
        <w:rPr>
          <w:rFonts w:ascii="Arial" w:hAnsi="Arial" w:cs="Arial"/>
          <w:b/>
          <w:bCs/>
          <w:sz w:val="22"/>
          <w:szCs w:val="22"/>
          <w:lang w:val="en-US"/>
        </w:rPr>
        <w:t> continues to expand its role as a development partner for mechatronic drive systems. The company combines mechanical, electronic, and digital expertise within the Nabtesco Group to develop integrated solutions for demanding applications.</w:t>
      </w:r>
      <w:r w:rsidRPr="00FD4108">
        <w:rPr>
          <w:rFonts w:ascii="Arial" w:hAnsi="Arial" w:cs="Arial"/>
          <w:sz w:val="22"/>
          <w:szCs w:val="22"/>
          <w:lang w:val="en-US"/>
        </w:rPr>
        <w:t> </w:t>
      </w:r>
      <w:r w:rsidRPr="000A3673">
        <w:rPr>
          <w:rFonts w:ascii="Arial" w:hAnsi="Arial" w:cs="Arial"/>
          <w:b/>
          <w:bCs/>
          <w:sz w:val="22"/>
          <w:szCs w:val="22"/>
          <w:lang w:val="en-GB"/>
        </w:rPr>
        <w:t>The result is custom-designed systems in which the gearbox, motor, sensors, control system, and software are optimally coordinated.</w:t>
      </w:r>
      <w:r w:rsidRPr="000A3673">
        <w:rPr>
          <w:rFonts w:ascii="Arial" w:hAnsi="Arial" w:cs="Arial"/>
          <w:sz w:val="22"/>
          <w:szCs w:val="22"/>
          <w:lang w:val="en-GB"/>
        </w:rPr>
        <w:t> </w:t>
      </w:r>
      <w:r w:rsidRPr="00FD4108">
        <w:rPr>
          <w:rFonts w:ascii="Arial" w:hAnsi="Arial" w:cs="Arial"/>
          <w:b/>
          <w:bCs/>
          <w:sz w:val="22"/>
          <w:szCs w:val="22"/>
          <w:lang w:val="en-US"/>
        </w:rPr>
        <w:t>Customers benefit from optimi</w:t>
      </w:r>
      <w:r w:rsidR="004A6468" w:rsidRPr="00FD4108">
        <w:rPr>
          <w:rFonts w:ascii="Arial" w:hAnsi="Arial" w:cs="Arial"/>
          <w:b/>
          <w:bCs/>
          <w:sz w:val="22"/>
          <w:szCs w:val="22"/>
          <w:lang w:val="en-US"/>
        </w:rPr>
        <w:t>s</w:t>
      </w:r>
      <w:r w:rsidRPr="00FD4108">
        <w:rPr>
          <w:rFonts w:ascii="Arial" w:hAnsi="Arial" w:cs="Arial"/>
          <w:b/>
          <w:bCs/>
          <w:sz w:val="22"/>
          <w:szCs w:val="22"/>
          <w:lang w:val="en-US"/>
        </w:rPr>
        <w:t>ed performance, a more compact design, simplified interfaces, and reduced integration effort.</w:t>
      </w:r>
    </w:p>
    <w:p w14:paraId="08087FC3" w14:textId="77777777" w:rsidR="00D148A2" w:rsidRPr="00FD4108" w:rsidRDefault="00D148A2" w:rsidP="00D148A2">
      <w:pPr>
        <w:spacing w:line="288" w:lineRule="auto"/>
        <w:rPr>
          <w:rFonts w:ascii="Arial" w:hAnsi="Arial" w:cs="Arial"/>
          <w:sz w:val="22"/>
          <w:szCs w:val="22"/>
          <w:lang w:val="en-US"/>
        </w:rPr>
      </w:pPr>
    </w:p>
    <w:p w14:paraId="62F90A49" w14:textId="559B3D0A" w:rsidR="00BF46B2" w:rsidRPr="000A3673" w:rsidRDefault="00BF46B2" w:rsidP="00BF46B2">
      <w:pPr>
        <w:spacing w:line="288" w:lineRule="auto"/>
        <w:rPr>
          <w:rFonts w:ascii="Arial" w:hAnsi="Arial" w:cs="Arial"/>
          <w:sz w:val="22"/>
          <w:szCs w:val="22"/>
          <w:lang w:val="en-GB"/>
        </w:rPr>
      </w:pPr>
      <w:r w:rsidRPr="00FD4108">
        <w:rPr>
          <w:rFonts w:ascii="Arial" w:hAnsi="Arial" w:cs="Arial"/>
          <w:sz w:val="22"/>
          <w:szCs w:val="22"/>
          <w:lang w:val="en-US"/>
        </w:rPr>
        <w:t>Modern drive systems must combine high precision, dynamics, and efficiency with integrated sensor technology and a compact design. In many cases, it is therefore no longer sufficient to consider individual components in isolation. </w:t>
      </w:r>
      <w:r w:rsidRPr="004A6468">
        <w:rPr>
          <w:rFonts w:ascii="Arial" w:hAnsi="Arial" w:cs="Arial"/>
          <w:sz w:val="22"/>
          <w:szCs w:val="22"/>
          <w:lang w:val="en-GB"/>
        </w:rPr>
        <w:t>What matters is how</w:t>
      </w:r>
      <w:r w:rsidRPr="000A3673">
        <w:rPr>
          <w:rFonts w:ascii="Arial" w:hAnsi="Arial" w:cs="Arial"/>
          <w:b/>
          <w:bCs/>
          <w:sz w:val="22"/>
          <w:szCs w:val="22"/>
          <w:lang w:val="en-GB"/>
        </w:rPr>
        <w:t> </w:t>
      </w:r>
      <w:r w:rsidRPr="000A3673">
        <w:rPr>
          <w:rFonts w:ascii="Arial" w:hAnsi="Arial" w:cs="Arial"/>
          <w:sz w:val="22"/>
          <w:szCs w:val="22"/>
          <w:lang w:val="en-GB"/>
        </w:rPr>
        <w:t>mechanics, electronics, control technology, and software </w:t>
      </w:r>
      <w:r w:rsidRPr="004A6468">
        <w:rPr>
          <w:rFonts w:ascii="Arial" w:hAnsi="Arial" w:cs="Arial"/>
          <w:sz w:val="22"/>
          <w:szCs w:val="22"/>
          <w:lang w:val="en-GB"/>
        </w:rPr>
        <w:t>interact within the overall system.</w:t>
      </w:r>
      <w:r w:rsidRPr="000A3673">
        <w:rPr>
          <w:rFonts w:ascii="Arial" w:hAnsi="Arial" w:cs="Arial"/>
          <w:sz w:val="22"/>
          <w:szCs w:val="22"/>
          <w:lang w:val="en-GB"/>
        </w:rPr>
        <w:t> Nabtesco Precision Europe brings together the necessary expertise within the corporate group and delivers </w:t>
      </w:r>
      <w:hyperlink r:id="rId9" w:history="1">
        <w:r w:rsidRPr="000A3673">
          <w:rPr>
            <w:rStyle w:val="Hyperlink"/>
            <w:rFonts w:ascii="Arial" w:hAnsi="Arial" w:cs="Arial"/>
            <w:sz w:val="22"/>
            <w:szCs w:val="22"/>
            <w:lang w:val="en-GB"/>
          </w:rPr>
          <w:t>customi</w:t>
        </w:r>
        <w:r w:rsidR="004A6468">
          <w:rPr>
            <w:rStyle w:val="Hyperlink"/>
            <w:rFonts w:ascii="Arial" w:hAnsi="Arial" w:cs="Arial"/>
            <w:sz w:val="22"/>
            <w:szCs w:val="22"/>
            <w:lang w:val="en-GB"/>
          </w:rPr>
          <w:t>s</w:t>
        </w:r>
        <w:r w:rsidRPr="000A3673">
          <w:rPr>
            <w:rStyle w:val="Hyperlink"/>
            <w:rFonts w:ascii="Arial" w:hAnsi="Arial" w:cs="Arial"/>
            <w:sz w:val="22"/>
            <w:szCs w:val="22"/>
            <w:lang w:val="en-GB"/>
          </w:rPr>
          <w:t>ed mechatronic systems for demanding applications </w:t>
        </w:r>
      </w:hyperlink>
      <w:r w:rsidRPr="000A3673">
        <w:rPr>
          <w:rFonts w:ascii="Arial" w:hAnsi="Arial" w:cs="Arial"/>
          <w:sz w:val="22"/>
          <w:szCs w:val="22"/>
          <w:lang w:val="en-GB"/>
        </w:rPr>
        <w:t>in </w:t>
      </w:r>
      <w:hyperlink r:id="rId10" w:history="1">
        <w:r w:rsidRPr="000A3673">
          <w:rPr>
            <w:rStyle w:val="Hyperlink"/>
            <w:rFonts w:ascii="Arial" w:hAnsi="Arial" w:cs="Arial"/>
            <w:sz w:val="22"/>
            <w:szCs w:val="22"/>
            <w:lang w:val="en-GB"/>
          </w:rPr>
          <w:t>robotics</w:t>
        </w:r>
      </w:hyperlink>
      <w:r w:rsidRPr="000A3673">
        <w:rPr>
          <w:rFonts w:ascii="Arial" w:hAnsi="Arial" w:cs="Arial"/>
          <w:sz w:val="22"/>
          <w:szCs w:val="22"/>
          <w:lang w:val="en-GB"/>
        </w:rPr>
        <w:t>, mobility, </w:t>
      </w:r>
      <w:hyperlink r:id="rId11" w:history="1">
        <w:r w:rsidRPr="000A3673">
          <w:rPr>
            <w:rStyle w:val="Hyperlink"/>
            <w:rFonts w:ascii="Arial" w:hAnsi="Arial" w:cs="Arial"/>
            <w:sz w:val="22"/>
            <w:szCs w:val="22"/>
            <w:lang w:val="en-GB"/>
          </w:rPr>
          <w:t>mechanical engineering</w:t>
        </w:r>
      </w:hyperlink>
      <w:r w:rsidRPr="000A3673">
        <w:rPr>
          <w:rFonts w:ascii="Arial" w:hAnsi="Arial" w:cs="Arial"/>
          <w:sz w:val="22"/>
          <w:szCs w:val="22"/>
          <w:lang w:val="en-GB"/>
        </w:rPr>
        <w:t>, </w:t>
      </w:r>
      <w:hyperlink r:id="rId12" w:history="1">
        <w:r w:rsidRPr="002227CC">
          <w:rPr>
            <w:rStyle w:val="Hyperlink"/>
            <w:rFonts w:ascii="Arial" w:hAnsi="Arial" w:cs="Arial"/>
            <w:sz w:val="22"/>
            <w:szCs w:val="22"/>
            <w:lang w:val="en-GB"/>
          </w:rPr>
          <w:t>medical technology</w:t>
        </w:r>
      </w:hyperlink>
      <w:r w:rsidRPr="000A3673">
        <w:rPr>
          <w:rFonts w:ascii="Arial" w:hAnsi="Arial" w:cs="Arial"/>
          <w:sz w:val="22"/>
          <w:szCs w:val="22"/>
          <w:lang w:val="en-GB"/>
        </w:rPr>
        <w:t>, and wind power technology. “Our customers no longer want to go to the trouble of integrating gearboxes, motors, sensors, controls, and software themselves. They are looking for drive units that function as a complete system,” says Daniel Obladen, Director Sales &amp; Marketing at Nabtesco Precision Europe GmbH, adding: “We work with them to develop complete mechatronic systems and support them throughout the entire development process, from concept to series production.”</w:t>
      </w:r>
    </w:p>
    <w:p w14:paraId="070C84A4" w14:textId="77777777" w:rsidR="00BF46B2" w:rsidRPr="000A3673" w:rsidRDefault="00BF46B2" w:rsidP="00BF46B2">
      <w:pPr>
        <w:spacing w:line="288" w:lineRule="auto"/>
        <w:rPr>
          <w:rFonts w:ascii="Arial" w:hAnsi="Arial" w:cs="Arial"/>
          <w:sz w:val="22"/>
          <w:szCs w:val="22"/>
          <w:lang w:val="en-GB"/>
        </w:rPr>
      </w:pPr>
      <w:r w:rsidRPr="000A3673">
        <w:rPr>
          <w:rFonts w:ascii="Arial" w:hAnsi="Arial" w:cs="Arial"/>
          <w:sz w:val="22"/>
          <w:szCs w:val="22"/>
          <w:lang w:val="en-GB"/>
        </w:rPr>
        <w:t> </w:t>
      </w:r>
    </w:p>
    <w:p w14:paraId="72576B9D" w14:textId="77777777" w:rsidR="00BF46B2" w:rsidRPr="00FD4108" w:rsidRDefault="00BF46B2" w:rsidP="00BF46B2">
      <w:pPr>
        <w:spacing w:line="288" w:lineRule="auto"/>
        <w:rPr>
          <w:rFonts w:ascii="Arial" w:hAnsi="Arial" w:cs="Arial"/>
          <w:b/>
          <w:bCs/>
          <w:sz w:val="22"/>
          <w:szCs w:val="22"/>
          <w:lang w:val="en-US"/>
        </w:rPr>
      </w:pPr>
      <w:r w:rsidRPr="00FD4108">
        <w:rPr>
          <w:rFonts w:ascii="Arial" w:hAnsi="Arial" w:cs="Arial"/>
          <w:b/>
          <w:bCs/>
          <w:sz w:val="22"/>
          <w:szCs w:val="22"/>
          <w:lang w:val="en-US"/>
        </w:rPr>
        <w:t>Broad technology spectrum, high solution expertise</w:t>
      </w:r>
    </w:p>
    <w:p w14:paraId="1EC85216" w14:textId="7673ED2D" w:rsidR="00BF46B2" w:rsidRPr="00FD4108" w:rsidRDefault="00BF46B2" w:rsidP="00BF46B2">
      <w:pPr>
        <w:spacing w:line="288" w:lineRule="auto"/>
        <w:rPr>
          <w:rFonts w:ascii="Arial" w:hAnsi="Arial" w:cs="Arial"/>
          <w:sz w:val="22"/>
          <w:szCs w:val="22"/>
          <w:lang w:val="en-US"/>
        </w:rPr>
      </w:pPr>
      <w:r w:rsidRPr="00FD4108">
        <w:rPr>
          <w:rFonts w:ascii="Arial" w:hAnsi="Arial" w:cs="Arial"/>
          <w:sz w:val="22"/>
          <w:szCs w:val="22"/>
          <w:lang w:val="en-US"/>
        </w:rPr>
        <w:t>As part of the internationally positioned Nabtesco Group, which comprises around 60 companies and more than 8,000 employees worldwide, Nabtesco Precision Europe can draw on a broad spectrum of technologies and expertise. These include </w:t>
      </w:r>
      <w:hyperlink r:id="rId13" w:history="1">
        <w:r w:rsidRPr="00FD4108">
          <w:rPr>
            <w:rStyle w:val="Hyperlink"/>
            <w:rFonts w:ascii="Arial" w:hAnsi="Arial" w:cs="Arial"/>
            <w:sz w:val="22"/>
            <w:szCs w:val="22"/>
            <w:lang w:val="en-US"/>
          </w:rPr>
          <w:t>high-torque cycloidal gears</w:t>
        </w:r>
      </w:hyperlink>
      <w:r w:rsidRPr="00FD4108">
        <w:rPr>
          <w:rFonts w:ascii="Arial" w:hAnsi="Arial" w:cs="Arial"/>
          <w:sz w:val="22"/>
          <w:szCs w:val="22"/>
          <w:lang w:val="en-US"/>
        </w:rPr>
        <w:t>, </w:t>
      </w:r>
      <w:hyperlink r:id="rId14" w:history="1">
        <w:r w:rsidRPr="00FD4108">
          <w:rPr>
            <w:rStyle w:val="Hyperlink"/>
            <w:rFonts w:ascii="Arial" w:hAnsi="Arial" w:cs="Arial"/>
            <w:sz w:val="22"/>
            <w:szCs w:val="22"/>
            <w:lang w:val="en-US"/>
          </w:rPr>
          <w:t>backlash-free</w:t>
        </w:r>
        <w:r w:rsidR="002227CC" w:rsidRPr="00FD4108">
          <w:rPr>
            <w:rStyle w:val="Hyperlink"/>
            <w:rFonts w:ascii="Arial" w:hAnsi="Arial" w:cs="Arial"/>
            <w:sz w:val="22"/>
            <w:szCs w:val="22"/>
            <w:lang w:val="en-US"/>
          </w:rPr>
          <w:t xml:space="preserve"> strain wave </w:t>
        </w:r>
        <w:r w:rsidRPr="00FD4108">
          <w:rPr>
            <w:rStyle w:val="Hyperlink"/>
            <w:rFonts w:ascii="Arial" w:hAnsi="Arial" w:cs="Arial"/>
            <w:sz w:val="22"/>
            <w:szCs w:val="22"/>
            <w:lang w:val="en-US"/>
          </w:rPr>
          <w:t>gears</w:t>
        </w:r>
      </w:hyperlink>
      <w:r w:rsidRPr="00FD4108">
        <w:rPr>
          <w:rFonts w:ascii="Arial" w:hAnsi="Arial" w:cs="Arial"/>
          <w:sz w:val="22"/>
          <w:szCs w:val="22"/>
          <w:lang w:val="en-US"/>
        </w:rPr>
        <w:t>, highly efficient motor technology, sensor systems, control units, and software architectures, as well as patented manufacturing processes, extensive application expertise, and a modular product portfolio. This results in drive solutions that combine high precision, compact design, simplified interfaces, and easy integration. Adcos (60% Nabtesco stake) plays a central role in this. The company develops software and hardware solutions for mechatronic systems and contributes expertise in embedded systems, electronics development, and system integration in particular.</w:t>
      </w:r>
    </w:p>
    <w:p w14:paraId="5E21D3A8" w14:textId="77777777" w:rsidR="004A6468" w:rsidRPr="00FD4108" w:rsidRDefault="00BF46B2" w:rsidP="00BF46B2">
      <w:pPr>
        <w:spacing w:line="288" w:lineRule="auto"/>
        <w:rPr>
          <w:rFonts w:ascii="Arial" w:hAnsi="Arial" w:cs="Arial"/>
          <w:b/>
          <w:bCs/>
          <w:sz w:val="22"/>
          <w:szCs w:val="22"/>
          <w:lang w:val="en-US"/>
        </w:rPr>
      </w:pPr>
      <w:r w:rsidRPr="00FD4108">
        <w:rPr>
          <w:rFonts w:ascii="Arial" w:hAnsi="Arial" w:cs="Arial"/>
          <w:b/>
          <w:bCs/>
          <w:sz w:val="22"/>
          <w:szCs w:val="22"/>
          <w:lang w:val="en-US"/>
        </w:rPr>
        <w:t> </w:t>
      </w:r>
    </w:p>
    <w:p w14:paraId="73051259" w14:textId="24C61509" w:rsidR="00BF46B2" w:rsidRPr="00BF46B2" w:rsidRDefault="00BF46B2" w:rsidP="00BF46B2">
      <w:pPr>
        <w:spacing w:line="288" w:lineRule="auto"/>
        <w:rPr>
          <w:rFonts w:ascii="Arial" w:hAnsi="Arial" w:cs="Arial"/>
          <w:b/>
          <w:bCs/>
          <w:sz w:val="22"/>
          <w:szCs w:val="22"/>
          <w:lang w:val="fr-FR"/>
        </w:rPr>
      </w:pPr>
      <w:r w:rsidRPr="00BF46B2">
        <w:rPr>
          <w:rFonts w:ascii="Arial" w:hAnsi="Arial" w:cs="Arial"/>
          <w:b/>
          <w:bCs/>
          <w:sz w:val="22"/>
          <w:szCs w:val="22"/>
          <w:lang w:val="fr-FR"/>
        </w:rPr>
        <w:lastRenderedPageBreak/>
        <w:t>Integrated Systems for Complex Applications</w:t>
      </w:r>
    </w:p>
    <w:p w14:paraId="249DDCB7" w14:textId="7FBB6B4A" w:rsidR="00BF46B2" w:rsidRPr="00FD4108" w:rsidRDefault="00BF46B2" w:rsidP="00BF46B2">
      <w:pPr>
        <w:spacing w:line="288" w:lineRule="auto"/>
        <w:rPr>
          <w:rFonts w:ascii="Arial" w:hAnsi="Arial" w:cs="Arial"/>
          <w:sz w:val="22"/>
          <w:szCs w:val="22"/>
          <w:lang w:val="en-US"/>
        </w:rPr>
      </w:pPr>
      <w:r w:rsidRPr="00FD4108">
        <w:rPr>
          <w:rFonts w:ascii="Arial" w:hAnsi="Arial" w:cs="Arial"/>
          <w:sz w:val="22"/>
          <w:szCs w:val="22"/>
          <w:lang w:val="en-US"/>
        </w:rPr>
        <w:t>Nabtesco’s mechatronic system expertise is evident in a wide variety of applications. The portfolio ranges from compact, sensor-integrated transmission solutions and </w:t>
      </w:r>
      <w:hyperlink r:id="rId15" w:history="1">
        <w:r w:rsidRPr="00FD4108">
          <w:rPr>
            <w:rStyle w:val="Hyperlink"/>
            <w:rFonts w:ascii="Arial" w:hAnsi="Arial" w:cs="Arial"/>
            <w:sz w:val="22"/>
            <w:szCs w:val="22"/>
            <w:lang w:val="en-US"/>
          </w:rPr>
          <w:t>precision actuators</w:t>
        </w:r>
      </w:hyperlink>
      <w:r w:rsidRPr="00FD4108">
        <w:rPr>
          <w:rFonts w:ascii="Arial" w:hAnsi="Arial" w:cs="Arial"/>
          <w:sz w:val="22"/>
          <w:szCs w:val="22"/>
          <w:lang w:val="en-US"/>
        </w:rPr>
        <w:t> to complete steering and drive platforms. Examples include the </w:t>
      </w:r>
      <w:hyperlink r:id="rId16" w:history="1">
        <w:r w:rsidRPr="00FD4108">
          <w:rPr>
            <w:rStyle w:val="Hyperlink"/>
            <w:rFonts w:ascii="Arial" w:hAnsi="Arial" w:cs="Arial"/>
            <w:sz w:val="22"/>
            <w:szCs w:val="22"/>
            <w:lang w:val="en-US"/>
          </w:rPr>
          <w:t>CV-EPS steer-by-wire platform for autonomous commercial vehicles</w:t>
        </w:r>
      </w:hyperlink>
      <w:r w:rsidRPr="00FD4108">
        <w:rPr>
          <w:rFonts w:ascii="Arial" w:hAnsi="Arial" w:cs="Arial"/>
          <w:sz w:val="22"/>
          <w:szCs w:val="22"/>
          <w:lang w:val="en-US"/>
        </w:rPr>
        <w:t>, custom-designed drive solutions for exoskeletons, the </w:t>
      </w:r>
      <w:hyperlink r:id="rId17" w:history="1">
        <w:r w:rsidRPr="00FD4108">
          <w:rPr>
            <w:rStyle w:val="Hyperlink"/>
            <w:rFonts w:ascii="Arial" w:hAnsi="Arial" w:cs="Arial"/>
            <w:sz w:val="22"/>
            <w:szCs w:val="22"/>
            <w:lang w:val="en-US"/>
          </w:rPr>
          <w:t xml:space="preserve">space-saving </w:t>
        </w:r>
        <w:r w:rsidR="002227CC" w:rsidRPr="00FD4108">
          <w:rPr>
            <w:rStyle w:val="Hyperlink"/>
            <w:rFonts w:ascii="Arial" w:hAnsi="Arial" w:cs="Arial"/>
            <w:sz w:val="22"/>
            <w:szCs w:val="22"/>
            <w:lang w:val="en-US"/>
          </w:rPr>
          <w:t>digital</w:t>
        </w:r>
        <w:r w:rsidRPr="00FD4108">
          <w:rPr>
            <w:rStyle w:val="Hyperlink"/>
            <w:rFonts w:ascii="Arial" w:hAnsi="Arial" w:cs="Arial"/>
            <w:sz w:val="22"/>
            <w:szCs w:val="22"/>
            <w:lang w:val="en-US"/>
          </w:rPr>
          <w:t xml:space="preserve"> gear with integrated sensors </w:t>
        </w:r>
      </w:hyperlink>
      <w:r w:rsidRPr="00FD4108">
        <w:rPr>
          <w:rFonts w:ascii="Arial" w:hAnsi="Arial" w:cs="Arial"/>
          <w:sz w:val="22"/>
          <w:szCs w:val="22"/>
          <w:lang w:val="en-US"/>
        </w:rPr>
        <w:t>(developed and produced in Limburg an der Lahn at the Ovalo GmbH site</w:t>
      </w:r>
      <w:r w:rsidR="004A6468" w:rsidRPr="00FD4108">
        <w:rPr>
          <w:rFonts w:ascii="Arial" w:hAnsi="Arial" w:cs="Arial"/>
          <w:sz w:val="22"/>
          <w:szCs w:val="22"/>
          <w:lang w:val="en-US"/>
        </w:rPr>
        <w:t>)</w:t>
      </w:r>
      <w:r w:rsidRPr="00FD4108">
        <w:rPr>
          <w:rFonts w:ascii="Arial" w:hAnsi="Arial" w:cs="Arial"/>
          <w:sz w:val="22"/>
          <w:szCs w:val="22"/>
          <w:lang w:val="en-US"/>
        </w:rPr>
        <w:t>, a wholly owned subsidiary of the Nabtesco Group), and the </w:t>
      </w:r>
      <w:hyperlink r:id="rId18" w:history="1">
        <w:r w:rsidRPr="00FD4108">
          <w:rPr>
            <w:rStyle w:val="Hyperlink"/>
            <w:rFonts w:ascii="Arial" w:hAnsi="Arial" w:cs="Arial"/>
            <w:sz w:val="22"/>
            <w:szCs w:val="22"/>
            <w:lang w:val="en-US"/>
          </w:rPr>
          <w:t>CMFS condition monitoring system</w:t>
        </w:r>
      </w:hyperlink>
      <w:r w:rsidRPr="00FD4108">
        <w:rPr>
          <w:rFonts w:ascii="Arial" w:hAnsi="Arial" w:cs="Arial"/>
          <w:sz w:val="22"/>
          <w:szCs w:val="22"/>
          <w:lang w:val="en-US"/>
        </w:rPr>
        <w:t xml:space="preserve"> for monitoring the </w:t>
      </w:r>
      <w:r w:rsidR="004A6468" w:rsidRPr="00FD4108">
        <w:rPr>
          <w:rFonts w:ascii="Arial" w:hAnsi="Arial" w:cs="Arial"/>
          <w:sz w:val="22"/>
          <w:szCs w:val="22"/>
          <w:lang w:val="en-US"/>
        </w:rPr>
        <w:t>yaw drive</w:t>
      </w:r>
      <w:r w:rsidRPr="00FD4108">
        <w:rPr>
          <w:rFonts w:ascii="Arial" w:hAnsi="Arial" w:cs="Arial"/>
          <w:sz w:val="22"/>
          <w:szCs w:val="22"/>
          <w:lang w:val="en-US"/>
        </w:rPr>
        <w:t xml:space="preserve"> system of wind turbines.</w:t>
      </w:r>
    </w:p>
    <w:p w14:paraId="0AD01FE7" w14:textId="77777777" w:rsidR="00D148A2" w:rsidRPr="00FD4108" w:rsidRDefault="00D148A2" w:rsidP="00D148A2">
      <w:pPr>
        <w:spacing w:line="288" w:lineRule="auto"/>
        <w:rPr>
          <w:rFonts w:ascii="Arial" w:hAnsi="Arial" w:cs="Arial"/>
          <w:sz w:val="22"/>
          <w:szCs w:val="22"/>
          <w:lang w:val="en-US"/>
        </w:rPr>
      </w:pPr>
    </w:p>
    <w:p w14:paraId="5E4B76BB" w14:textId="77777777" w:rsidR="00BF46B2" w:rsidRPr="00FD4108" w:rsidRDefault="00BF46B2" w:rsidP="00BF46B2">
      <w:pPr>
        <w:spacing w:line="288" w:lineRule="auto"/>
        <w:rPr>
          <w:rFonts w:ascii="Arial" w:hAnsi="Arial" w:cs="Arial"/>
          <w:b/>
          <w:sz w:val="22"/>
          <w:szCs w:val="22"/>
          <w:lang w:val="en-US"/>
        </w:rPr>
      </w:pPr>
      <w:r w:rsidRPr="00FD4108">
        <w:rPr>
          <w:rFonts w:ascii="Arial" w:hAnsi="Arial" w:cs="Arial"/>
          <w:b/>
          <w:bCs/>
          <w:sz w:val="22"/>
          <w:szCs w:val="22"/>
          <w:lang w:val="en-US"/>
        </w:rPr>
        <w:t>Nabtesco as a development partner for complete mechatronic drive systems</w:t>
      </w:r>
    </w:p>
    <w:p w14:paraId="1016D3F4" w14:textId="77777777" w:rsidR="00BF46B2" w:rsidRPr="00FD4108" w:rsidRDefault="00BF46B2" w:rsidP="00BF46B2">
      <w:pPr>
        <w:spacing w:line="288" w:lineRule="auto"/>
        <w:rPr>
          <w:rFonts w:ascii="Arial" w:hAnsi="Arial" w:cs="Arial"/>
          <w:bCs/>
          <w:sz w:val="22"/>
          <w:szCs w:val="22"/>
          <w:lang w:val="en-US"/>
        </w:rPr>
      </w:pPr>
      <w:r w:rsidRPr="000A3673">
        <w:rPr>
          <w:rFonts w:ascii="Arial" w:hAnsi="Arial" w:cs="Arial"/>
          <w:bCs/>
          <w:sz w:val="22"/>
          <w:szCs w:val="22"/>
          <w:lang w:val="en-GB"/>
        </w:rPr>
        <w:t xml:space="preserve">Mechatronic systems will shape drive technology in the coming years. </w:t>
      </w:r>
      <w:r w:rsidRPr="00FD4108">
        <w:rPr>
          <w:rFonts w:ascii="Arial" w:hAnsi="Arial" w:cs="Arial"/>
          <w:bCs/>
          <w:sz w:val="22"/>
          <w:szCs w:val="22"/>
          <w:lang w:val="en-US"/>
        </w:rPr>
        <w:t>They combine precise motion with control and data-driven functionality. With 35 years of experience in robotics and automation, as well as the technological expertise of the Nabtesco Group, Nabtesco Precision Europe is consistently driving the development of integrated drive technologies and opening up new possibilities for demanding applications.</w:t>
      </w:r>
    </w:p>
    <w:p w14:paraId="11723749" w14:textId="77777777" w:rsidR="00D148A2" w:rsidRPr="00FD4108" w:rsidRDefault="00D148A2" w:rsidP="00D148A2">
      <w:pPr>
        <w:spacing w:line="288" w:lineRule="auto"/>
        <w:rPr>
          <w:rFonts w:ascii="Arial" w:hAnsi="Arial" w:cs="Arial"/>
          <w:sz w:val="22"/>
          <w:szCs w:val="22"/>
          <w:lang w:val="en-US"/>
        </w:rPr>
      </w:pPr>
    </w:p>
    <w:p w14:paraId="3C81315B" w14:textId="5613D1D5" w:rsidR="003C7606" w:rsidRPr="00FD4108" w:rsidRDefault="003C7606" w:rsidP="00D148A2">
      <w:pPr>
        <w:spacing w:line="288" w:lineRule="auto"/>
        <w:rPr>
          <w:rFonts w:ascii="Arial" w:hAnsi="Arial" w:cs="Arial"/>
          <w:sz w:val="22"/>
          <w:szCs w:val="22"/>
          <w:lang w:val="en-US"/>
        </w:rPr>
      </w:pPr>
      <w:r w:rsidRPr="00FD4108">
        <w:rPr>
          <w:rFonts w:ascii="Arial" w:hAnsi="Arial" w:cs="Arial"/>
          <w:sz w:val="22"/>
          <w:szCs w:val="22"/>
          <w:lang w:val="en-US"/>
        </w:rPr>
        <w:t>(</w:t>
      </w:r>
      <w:r w:rsidR="00D148A2" w:rsidRPr="00FD4108">
        <w:rPr>
          <w:rFonts w:ascii="Arial" w:hAnsi="Arial" w:cs="Arial"/>
          <w:sz w:val="22"/>
          <w:szCs w:val="22"/>
          <w:lang w:val="en-US"/>
        </w:rPr>
        <w:t>3.</w:t>
      </w:r>
      <w:r w:rsidR="00DE3C16" w:rsidRPr="00FD4108">
        <w:rPr>
          <w:rFonts w:ascii="Arial" w:hAnsi="Arial" w:cs="Arial"/>
          <w:sz w:val="22"/>
          <w:szCs w:val="22"/>
          <w:lang w:val="en-US"/>
        </w:rPr>
        <w:t>7</w:t>
      </w:r>
      <w:r w:rsidR="004A6468" w:rsidRPr="00FD4108">
        <w:rPr>
          <w:rFonts w:ascii="Arial" w:hAnsi="Arial" w:cs="Arial"/>
          <w:sz w:val="22"/>
          <w:szCs w:val="22"/>
          <w:lang w:val="en-US"/>
        </w:rPr>
        <w:t>67</w:t>
      </w:r>
      <w:r w:rsidR="009B41C9" w:rsidRPr="00FD4108">
        <w:rPr>
          <w:rFonts w:ascii="Arial" w:hAnsi="Arial" w:cs="Arial"/>
          <w:sz w:val="22"/>
          <w:szCs w:val="22"/>
          <w:lang w:val="en-US"/>
        </w:rPr>
        <w:t xml:space="preserve"> </w:t>
      </w:r>
      <w:r w:rsidR="000A3673" w:rsidRPr="00FD4108">
        <w:rPr>
          <w:rFonts w:ascii="Arial" w:hAnsi="Arial"/>
          <w:sz w:val="22"/>
          <w:lang w:val="en-US"/>
        </w:rPr>
        <w:t>characters including spaces</w:t>
      </w:r>
      <w:r w:rsidR="007C591F" w:rsidRPr="00FD4108">
        <w:rPr>
          <w:rFonts w:ascii="Arial" w:hAnsi="Arial" w:cs="Arial"/>
          <w:sz w:val="22"/>
          <w:szCs w:val="22"/>
          <w:lang w:val="en-US"/>
        </w:rPr>
        <w:t>)</w:t>
      </w:r>
    </w:p>
    <w:p w14:paraId="0CC24C45" w14:textId="77777777" w:rsidR="00DA48CE" w:rsidRPr="00FD4108" w:rsidRDefault="00DA48CE" w:rsidP="00D148A2">
      <w:pPr>
        <w:spacing w:line="288" w:lineRule="auto"/>
        <w:rPr>
          <w:rFonts w:ascii="Arial" w:hAnsi="Arial" w:cs="Arial"/>
          <w:sz w:val="22"/>
          <w:szCs w:val="22"/>
          <w:lang w:val="en-US"/>
        </w:rPr>
      </w:pPr>
    </w:p>
    <w:p w14:paraId="675AFC54" w14:textId="77777777" w:rsidR="00DE3C16" w:rsidRPr="00FD4108" w:rsidRDefault="00DE3C16" w:rsidP="00D148A2">
      <w:pPr>
        <w:spacing w:line="288" w:lineRule="auto"/>
        <w:rPr>
          <w:rFonts w:ascii="Arial" w:hAnsi="Arial" w:cs="Arial"/>
          <w:sz w:val="22"/>
          <w:szCs w:val="22"/>
          <w:lang w:val="en-US"/>
        </w:rPr>
      </w:pPr>
    </w:p>
    <w:p w14:paraId="76903AA2" w14:textId="77777777" w:rsidR="000D1F24" w:rsidRPr="00FD4108" w:rsidRDefault="000D1F24" w:rsidP="00D148A2">
      <w:pPr>
        <w:spacing w:line="288" w:lineRule="auto"/>
        <w:rPr>
          <w:rFonts w:ascii="Arial" w:hAnsi="Arial" w:cs="Arial"/>
          <w:sz w:val="22"/>
          <w:szCs w:val="22"/>
          <w:lang w:val="en-US"/>
        </w:rPr>
      </w:pPr>
    </w:p>
    <w:p w14:paraId="5685EA5C" w14:textId="77777777" w:rsidR="006F5228" w:rsidRPr="00FD4108" w:rsidRDefault="006F5228" w:rsidP="008D50F5">
      <w:pPr>
        <w:spacing w:line="288" w:lineRule="auto"/>
        <w:rPr>
          <w:rFonts w:ascii="Arial" w:hAnsi="Arial" w:cs="Arial"/>
          <w:sz w:val="22"/>
          <w:szCs w:val="22"/>
          <w:lang w:val="en-US"/>
        </w:rPr>
      </w:pPr>
    </w:p>
    <w:p w14:paraId="3A192739" w14:textId="77777777" w:rsidR="00BF46B2" w:rsidRPr="00FD4108" w:rsidRDefault="00BF46B2" w:rsidP="00BF46B2">
      <w:pPr>
        <w:spacing w:line="288" w:lineRule="auto"/>
        <w:rPr>
          <w:rFonts w:ascii="Arial" w:hAnsi="Arial" w:cs="Arial"/>
          <w:b/>
          <w:bCs/>
          <w:sz w:val="22"/>
          <w:szCs w:val="22"/>
          <w:lang w:val="en-US"/>
        </w:rPr>
      </w:pPr>
      <w:r w:rsidRPr="00FD4108">
        <w:rPr>
          <w:rFonts w:ascii="Arial" w:hAnsi="Arial" w:cs="Arial"/>
          <w:b/>
          <w:bCs/>
          <w:sz w:val="22"/>
          <w:szCs w:val="22"/>
          <w:lang w:val="en-US"/>
        </w:rPr>
        <w:t>Company Information: Nabtesco Precision Europe GmbH</w:t>
      </w:r>
    </w:p>
    <w:p w14:paraId="6D1E7E48" w14:textId="77777777" w:rsidR="000A3673" w:rsidRPr="000A3673" w:rsidRDefault="000A3673" w:rsidP="000A3673">
      <w:pPr>
        <w:spacing w:line="288" w:lineRule="auto"/>
        <w:rPr>
          <w:rFonts w:ascii="Arial" w:hAnsi="Arial" w:cs="Arial"/>
          <w:sz w:val="22"/>
          <w:szCs w:val="22"/>
          <w:lang w:val="en-GB"/>
        </w:rPr>
      </w:pPr>
      <w:r w:rsidRPr="000A3673">
        <w:rPr>
          <w:rFonts w:ascii="Arial" w:hAnsi="Arial"/>
          <w:sz w:val="22"/>
          <w:lang w:val="en-GB"/>
        </w:rPr>
        <w:t>Nabtesco is one of the world's leading specialists in the development, design and manufacture of precision gears. The product portfolio includes cycloidal gears, and strain wave gears and is the most extensive and deepest in the field of precision gears on the market. The high-performance reduction gears are designed for a broad spectrum of applications. Areas of use include machine tools, industrial robots – more than 60 percent of all industrial robots around the globe use Nabtesco products – handling, packaging technology, and factory automation. With more than 8,000 employees at numerous production sites as well as sales and service centres throughout the world, Nabtesco offers comprehensive customer service for individual requirements.</w:t>
      </w:r>
    </w:p>
    <w:p w14:paraId="1110B252" w14:textId="77777777" w:rsidR="008D50F5" w:rsidRPr="000A3673" w:rsidRDefault="008D50F5" w:rsidP="008D50F5">
      <w:pPr>
        <w:spacing w:line="288" w:lineRule="auto"/>
        <w:rPr>
          <w:rFonts w:ascii="Arial" w:hAnsi="Arial" w:cs="Arial"/>
          <w:sz w:val="22"/>
          <w:szCs w:val="22"/>
          <w:lang w:val="en-GB"/>
        </w:rPr>
      </w:pPr>
    </w:p>
    <w:p w14:paraId="32583531" w14:textId="77777777" w:rsidR="008D50F5" w:rsidRPr="00FD4108" w:rsidRDefault="008D50F5" w:rsidP="008D50F5">
      <w:pPr>
        <w:spacing w:line="288" w:lineRule="auto"/>
        <w:rPr>
          <w:rFonts w:ascii="Arial" w:hAnsi="Arial" w:cs="Arial"/>
          <w:sz w:val="22"/>
          <w:szCs w:val="22"/>
          <w:lang w:val="en-US"/>
        </w:rPr>
      </w:pPr>
    </w:p>
    <w:p w14:paraId="4AC8ADEB" w14:textId="77777777" w:rsidR="006F5228" w:rsidRPr="00FD4108" w:rsidRDefault="006F5228" w:rsidP="008D50F5">
      <w:pPr>
        <w:spacing w:line="288" w:lineRule="auto"/>
        <w:rPr>
          <w:rFonts w:ascii="Arial" w:hAnsi="Arial" w:cs="Arial"/>
          <w:sz w:val="22"/>
          <w:szCs w:val="22"/>
          <w:lang w:val="en-US"/>
        </w:rPr>
      </w:pPr>
    </w:p>
    <w:p w14:paraId="7D82DE96" w14:textId="77777777" w:rsidR="000A3673" w:rsidRPr="00FD4108" w:rsidRDefault="000A3673" w:rsidP="007E15D2">
      <w:pPr>
        <w:spacing w:line="288" w:lineRule="auto"/>
        <w:rPr>
          <w:rFonts w:ascii="Arial" w:hAnsi="Arial" w:cs="Arial"/>
          <w:b/>
          <w:sz w:val="22"/>
          <w:szCs w:val="22"/>
          <w:lang w:val="en-US"/>
        </w:rPr>
      </w:pPr>
    </w:p>
    <w:p w14:paraId="414557C3" w14:textId="6C3D0F5A" w:rsidR="008D50F5" w:rsidRPr="0031281E" w:rsidRDefault="000A3673" w:rsidP="007E15D2">
      <w:pPr>
        <w:spacing w:line="288" w:lineRule="auto"/>
        <w:rPr>
          <w:rFonts w:ascii="Arial" w:hAnsi="Arial" w:cs="Arial"/>
          <w:b/>
          <w:sz w:val="22"/>
          <w:szCs w:val="22"/>
        </w:rPr>
      </w:pPr>
      <w:r>
        <w:rPr>
          <w:rFonts w:ascii="Arial" w:hAnsi="Arial" w:cs="Arial"/>
          <w:b/>
          <w:sz w:val="22"/>
          <w:szCs w:val="22"/>
        </w:rPr>
        <w:t>Photo</w:t>
      </w:r>
      <w:r w:rsidR="00AE4635" w:rsidRPr="0031281E">
        <w:rPr>
          <w:rFonts w:ascii="Arial" w:hAnsi="Arial" w:cs="Arial"/>
          <w:b/>
          <w:sz w:val="22"/>
          <w:szCs w:val="22"/>
        </w:rPr>
        <w:t>:</w:t>
      </w:r>
    </w:p>
    <w:p w14:paraId="08773618" w14:textId="6999530C" w:rsidR="00710269" w:rsidRDefault="00710269" w:rsidP="007E254C">
      <w:pPr>
        <w:spacing w:line="288" w:lineRule="auto"/>
        <w:rPr>
          <w:rFonts w:ascii="Arial" w:hAnsi="Arial" w:cs="Arial"/>
          <w:iCs/>
          <w:sz w:val="22"/>
          <w:szCs w:val="22"/>
        </w:rPr>
      </w:pPr>
    </w:p>
    <w:p w14:paraId="030A7C60" w14:textId="078F5D76" w:rsidR="0031281E" w:rsidRPr="0031281E" w:rsidRDefault="0031281E" w:rsidP="0031281E">
      <w:pPr>
        <w:spacing w:line="288" w:lineRule="auto"/>
        <w:rPr>
          <w:rFonts w:ascii="Arial" w:hAnsi="Arial" w:cs="Arial"/>
          <w:iCs/>
          <w:sz w:val="22"/>
          <w:szCs w:val="22"/>
        </w:rPr>
      </w:pPr>
      <w:r>
        <w:rPr>
          <w:rFonts w:ascii="Arial" w:hAnsi="Arial" w:cs="Arial"/>
          <w:iCs/>
          <w:noProof/>
          <w:sz w:val="22"/>
          <w:szCs w:val="22"/>
        </w:rPr>
        <w:lastRenderedPageBreak/>
        <w:drawing>
          <wp:inline distT="0" distB="0" distL="0" distR="0" wp14:anchorId="4E20F61E" wp14:editId="053AFBBB">
            <wp:extent cx="4157133" cy="2999742"/>
            <wp:effectExtent l="0" t="0" r="0" b="0"/>
            <wp:docPr id="187372282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722824" name="Grafik 1873722824"/>
                    <pic:cNvPicPr/>
                  </pic:nvPicPr>
                  <pic:blipFill>
                    <a:blip r:embed="rId19" cstate="screen">
                      <a:extLst>
                        <a:ext uri="{28A0092B-C50C-407E-A947-70E740481C1C}">
                          <a14:useLocalDpi xmlns:a14="http://schemas.microsoft.com/office/drawing/2010/main"/>
                        </a:ext>
                      </a:extLst>
                    </a:blip>
                    <a:stretch>
                      <a:fillRect/>
                    </a:stretch>
                  </pic:blipFill>
                  <pic:spPr>
                    <a:xfrm>
                      <a:off x="0" y="0"/>
                      <a:ext cx="4180530" cy="3016625"/>
                    </a:xfrm>
                    <a:prstGeom prst="rect">
                      <a:avLst/>
                    </a:prstGeom>
                  </pic:spPr>
                </pic:pic>
              </a:graphicData>
            </a:graphic>
          </wp:inline>
        </w:drawing>
      </w:r>
    </w:p>
    <w:p w14:paraId="77115BD2" w14:textId="77777777" w:rsidR="00BF46B2" w:rsidRPr="00BF46B2" w:rsidRDefault="00BF46B2" w:rsidP="00BF46B2">
      <w:pPr>
        <w:spacing w:line="288" w:lineRule="auto"/>
        <w:rPr>
          <w:rFonts w:ascii="Arial" w:hAnsi="Arial" w:cs="Arial"/>
          <w:bCs/>
          <w:noProof/>
          <w:sz w:val="22"/>
          <w:szCs w:val="22"/>
          <w:lang w:val="fr-FR"/>
        </w:rPr>
      </w:pPr>
      <w:r w:rsidRPr="00BF46B2">
        <w:rPr>
          <w:rFonts w:ascii="Arial" w:hAnsi="Arial" w:cs="Arial"/>
          <w:b/>
          <w:bCs/>
          <w:noProof/>
          <w:sz w:val="22"/>
          <w:szCs w:val="22"/>
          <w:lang w:val="fr-FR"/>
        </w:rPr>
        <w:t>Nabtesco-mechatronic-drives.jpg:</w:t>
      </w:r>
      <w:r w:rsidRPr="00BF46B2">
        <w:rPr>
          <w:rFonts w:ascii="Arial" w:hAnsi="Arial" w:cs="Arial"/>
          <w:bCs/>
          <w:noProof/>
          <w:sz w:val="22"/>
          <w:szCs w:val="22"/>
          <w:lang w:val="fr-FR"/>
        </w:rPr>
        <w:t> Nabtesco combines mechanical, electronic, and digital expertise within the corporate group to develop mechatronic drive solutions for demanding applications</w:t>
      </w:r>
    </w:p>
    <w:p w14:paraId="6FFC8F35" w14:textId="77777777" w:rsidR="00BF46B2" w:rsidRPr="00BF46B2" w:rsidRDefault="00BF46B2" w:rsidP="00BF46B2">
      <w:pPr>
        <w:spacing w:line="288" w:lineRule="auto"/>
        <w:rPr>
          <w:rFonts w:ascii="Arial" w:hAnsi="Arial" w:cs="Arial"/>
          <w:bCs/>
          <w:noProof/>
          <w:sz w:val="22"/>
          <w:szCs w:val="22"/>
          <w:lang w:val="fr-FR"/>
        </w:rPr>
      </w:pPr>
      <w:r w:rsidRPr="00BF46B2">
        <w:rPr>
          <w:rFonts w:ascii="Arial" w:hAnsi="Arial" w:cs="Arial"/>
          <w:bCs/>
          <w:i/>
          <w:iCs/>
          <w:noProof/>
          <w:sz w:val="22"/>
          <w:szCs w:val="22"/>
          <w:lang w:val="fr-FR"/>
        </w:rPr>
        <w:t>Image: Nabtesco Precision Europe GmbH / Nabtesco Corporation / stock.adobe.com/DIgilife, Number 430119553</w:t>
      </w:r>
      <w:r w:rsidRPr="00BF46B2">
        <w:rPr>
          <w:rFonts w:ascii="Arial" w:hAnsi="Arial" w:cs="Arial"/>
          <w:bCs/>
          <w:noProof/>
          <w:sz w:val="22"/>
          <w:szCs w:val="22"/>
          <w:lang w:val="fr-FR"/>
        </w:rPr>
        <w:t> / </w:t>
      </w:r>
      <w:r w:rsidRPr="00BF46B2">
        <w:rPr>
          <w:rFonts w:ascii="Arial" w:hAnsi="Arial" w:cs="Arial"/>
          <w:bCs/>
          <w:i/>
          <w:iCs/>
          <w:noProof/>
          <w:sz w:val="22"/>
          <w:szCs w:val="22"/>
          <w:lang w:val="fr-FR"/>
        </w:rPr>
        <w:t>stock.adobe.com/Massimo Cavallo, Number 101476841</w:t>
      </w:r>
    </w:p>
    <w:p w14:paraId="470ED146" w14:textId="77777777" w:rsidR="00BF46B2" w:rsidRPr="00BF46B2" w:rsidRDefault="00BF46B2" w:rsidP="00BF46B2">
      <w:pPr>
        <w:spacing w:line="288" w:lineRule="auto"/>
        <w:rPr>
          <w:rFonts w:ascii="Arial" w:hAnsi="Arial" w:cs="Arial"/>
          <w:bCs/>
          <w:noProof/>
          <w:sz w:val="22"/>
          <w:szCs w:val="22"/>
          <w:lang w:val="fr-FR"/>
        </w:rPr>
      </w:pPr>
      <w:r w:rsidRPr="00BF46B2">
        <w:rPr>
          <w:rFonts w:ascii="Arial" w:hAnsi="Arial" w:cs="Arial"/>
          <w:bCs/>
          <w:noProof/>
          <w:sz w:val="22"/>
          <w:szCs w:val="22"/>
          <w:lang w:val="fr-FR"/>
        </w:rPr>
        <w:t> </w:t>
      </w:r>
    </w:p>
    <w:p w14:paraId="0E0D88C3" w14:textId="77777777" w:rsidR="00931E93" w:rsidRPr="00BF46B2" w:rsidRDefault="00931E93" w:rsidP="007E254C">
      <w:pPr>
        <w:spacing w:line="288" w:lineRule="auto"/>
        <w:rPr>
          <w:rFonts w:ascii="Arial" w:hAnsi="Arial" w:cs="Arial"/>
          <w:sz w:val="22"/>
          <w:szCs w:val="22"/>
          <w:lang w:val="fr-FR"/>
        </w:rPr>
      </w:pPr>
    </w:p>
    <w:p w14:paraId="59286C0F" w14:textId="77777777" w:rsidR="00A32C7E" w:rsidRPr="00BF46B2" w:rsidRDefault="00A32C7E" w:rsidP="007E254C">
      <w:pPr>
        <w:spacing w:line="288" w:lineRule="auto"/>
        <w:rPr>
          <w:rFonts w:ascii="Arial" w:hAnsi="Arial" w:cs="Arial"/>
          <w:sz w:val="22"/>
          <w:szCs w:val="22"/>
          <w:lang w:val="fr-FR"/>
        </w:rPr>
      </w:pPr>
    </w:p>
    <w:p w14:paraId="2F01E902" w14:textId="77777777" w:rsidR="00931E93" w:rsidRPr="00BF46B2" w:rsidRDefault="00931E93" w:rsidP="007E254C">
      <w:pPr>
        <w:spacing w:line="288" w:lineRule="auto"/>
        <w:rPr>
          <w:rFonts w:ascii="Arial" w:hAnsi="Arial" w:cs="Arial"/>
          <w:sz w:val="22"/>
          <w:szCs w:val="22"/>
          <w:lang w:val="fr-FR"/>
        </w:rPr>
      </w:pPr>
    </w:p>
    <w:p w14:paraId="4DA3FD57" w14:textId="77777777" w:rsidR="00631022" w:rsidRPr="000A3673" w:rsidRDefault="00631022" w:rsidP="00167AD1">
      <w:pPr>
        <w:spacing w:line="288" w:lineRule="auto"/>
        <w:rPr>
          <w:rFonts w:ascii="Arial" w:hAnsi="Arial" w:cs="Arial"/>
          <w:sz w:val="22"/>
          <w:szCs w:val="22"/>
          <w:lang w:val="en-GB"/>
        </w:rPr>
      </w:pPr>
      <w:r w:rsidRPr="000A3673">
        <w:rPr>
          <w:rFonts w:ascii="Arial" w:hAnsi="Arial" w:cs="Arial"/>
          <w:b/>
          <w:sz w:val="22"/>
          <w:szCs w:val="22"/>
          <w:lang w:val="en-GB"/>
        </w:rPr>
        <w:t>Keywords:</w:t>
      </w:r>
    </w:p>
    <w:p w14:paraId="17533FC4" w14:textId="5ECA7D32" w:rsidR="00AB5381" w:rsidRPr="000A3673" w:rsidRDefault="00BF46B2" w:rsidP="00AB5381">
      <w:pPr>
        <w:spacing w:line="288" w:lineRule="auto"/>
        <w:rPr>
          <w:rStyle w:val="Fett"/>
          <w:rFonts w:ascii="Arial" w:hAnsi="Arial" w:cs="Arial"/>
          <w:sz w:val="22"/>
          <w:szCs w:val="22"/>
          <w:lang w:val="en-GB"/>
        </w:rPr>
      </w:pPr>
      <w:r w:rsidRPr="000A3673">
        <w:rPr>
          <w:rFonts w:ascii="Arial" w:hAnsi="Arial" w:cs="Arial"/>
          <w:sz w:val="22"/>
          <w:szCs w:val="22"/>
          <w:lang w:val="en-GB"/>
        </w:rPr>
        <w:t xml:space="preserve">Mechatronic systems, mechatronics, drive technology, drives, precision gearboxes, cycloidal gears, </w:t>
      </w:r>
      <w:r w:rsidR="004A6468">
        <w:rPr>
          <w:rFonts w:ascii="Arial" w:hAnsi="Arial" w:cs="Arial"/>
          <w:sz w:val="22"/>
          <w:szCs w:val="22"/>
          <w:lang w:val="en-GB"/>
        </w:rPr>
        <w:t>strain wave</w:t>
      </w:r>
      <w:r w:rsidRPr="000A3673">
        <w:rPr>
          <w:rFonts w:ascii="Arial" w:hAnsi="Arial" w:cs="Arial"/>
          <w:sz w:val="22"/>
          <w:szCs w:val="22"/>
          <w:lang w:val="en-GB"/>
        </w:rPr>
        <w:t xml:space="preserve"> gears, motor technology, sensor technology, control systems, software, embedded systems, actuators, condition monitoring</w:t>
      </w:r>
    </w:p>
    <w:p w14:paraId="21BC4E25" w14:textId="77777777" w:rsidR="007E254C" w:rsidRPr="000A3673" w:rsidRDefault="007E254C" w:rsidP="00AB5381">
      <w:pPr>
        <w:spacing w:line="288" w:lineRule="auto"/>
        <w:rPr>
          <w:rFonts w:ascii="Arial" w:hAnsi="Arial" w:cs="Arial"/>
          <w:sz w:val="22"/>
          <w:szCs w:val="22"/>
          <w:lang w:val="en-GB"/>
        </w:rPr>
      </w:pPr>
    </w:p>
    <w:p w14:paraId="1A6F0DDA" w14:textId="1642A46B" w:rsidR="004E0C0D" w:rsidRPr="000A3673" w:rsidRDefault="000A3673" w:rsidP="00AB5381">
      <w:pPr>
        <w:spacing w:line="288" w:lineRule="auto"/>
        <w:rPr>
          <w:rFonts w:ascii="Arial" w:hAnsi="Arial" w:cs="Arial"/>
          <w:b/>
          <w:sz w:val="22"/>
          <w:szCs w:val="22"/>
          <w:lang w:val="en-GB"/>
        </w:rPr>
      </w:pPr>
      <w:r w:rsidRPr="000A3673">
        <w:rPr>
          <w:rFonts w:ascii="Arial" w:hAnsi="Arial" w:cs="Arial"/>
          <w:b/>
          <w:sz w:val="22"/>
          <w:szCs w:val="22"/>
          <w:lang w:val="en-GB"/>
        </w:rPr>
        <w:t>Deep links</w:t>
      </w:r>
      <w:r w:rsidR="004E0C0D" w:rsidRPr="000A3673">
        <w:rPr>
          <w:rFonts w:ascii="Arial" w:hAnsi="Arial" w:cs="Arial"/>
          <w:b/>
          <w:sz w:val="22"/>
          <w:szCs w:val="22"/>
          <w:lang w:val="en-GB"/>
        </w:rPr>
        <w:t>:</w:t>
      </w:r>
    </w:p>
    <w:p w14:paraId="4B59CC8A" w14:textId="1BD9E855" w:rsidR="000A3673" w:rsidRPr="000A3673" w:rsidRDefault="000A3673" w:rsidP="00AB5381">
      <w:pPr>
        <w:spacing w:line="288" w:lineRule="auto"/>
        <w:rPr>
          <w:rFonts w:ascii="Arial" w:hAnsi="Arial" w:cs="Arial"/>
          <w:sz w:val="22"/>
          <w:szCs w:val="22"/>
          <w:lang w:val="en-GB"/>
        </w:rPr>
      </w:pPr>
      <w:hyperlink r:id="rId20" w:history="1">
        <w:r w:rsidRPr="000A3673">
          <w:rPr>
            <w:rStyle w:val="Hyperlink"/>
            <w:rFonts w:ascii="Arial" w:hAnsi="Arial" w:cs="Arial"/>
            <w:sz w:val="22"/>
            <w:szCs w:val="22"/>
            <w:lang w:val="en-GB"/>
          </w:rPr>
          <w:t>https://www.nabtesco.de/en/</w:t>
        </w:r>
      </w:hyperlink>
      <w:r w:rsidRPr="000A3673">
        <w:rPr>
          <w:rFonts w:ascii="Arial" w:hAnsi="Arial" w:cs="Arial"/>
          <w:sz w:val="22"/>
          <w:szCs w:val="22"/>
          <w:lang w:val="en-GB"/>
        </w:rPr>
        <w:t xml:space="preserve"> </w:t>
      </w:r>
    </w:p>
    <w:p w14:paraId="24410C68" w14:textId="19DD6592" w:rsidR="000A3673" w:rsidRDefault="000A3673" w:rsidP="00AB5381">
      <w:pPr>
        <w:spacing w:line="288" w:lineRule="auto"/>
        <w:rPr>
          <w:rFonts w:ascii="Arial" w:hAnsi="Arial" w:cs="Arial"/>
          <w:sz w:val="22"/>
          <w:szCs w:val="22"/>
          <w:lang w:val="en-GB"/>
        </w:rPr>
      </w:pPr>
      <w:hyperlink r:id="rId21" w:history="1">
        <w:r w:rsidRPr="000A3673">
          <w:rPr>
            <w:rStyle w:val="Hyperlink"/>
            <w:rFonts w:ascii="Arial" w:hAnsi="Arial" w:cs="Arial"/>
            <w:sz w:val="22"/>
            <w:szCs w:val="22"/>
            <w:lang w:val="en-GB"/>
          </w:rPr>
          <w:t>https://www.nabtesco.de/en/products/mechatronic-systems</w:t>
        </w:r>
      </w:hyperlink>
      <w:r w:rsidRPr="000A3673">
        <w:rPr>
          <w:rFonts w:ascii="Arial" w:hAnsi="Arial" w:cs="Arial"/>
          <w:sz w:val="22"/>
          <w:szCs w:val="22"/>
          <w:lang w:val="en-GB"/>
        </w:rPr>
        <w:t xml:space="preserve"> </w:t>
      </w:r>
    </w:p>
    <w:p w14:paraId="70134BDF" w14:textId="3B308138" w:rsidR="000A3673" w:rsidRDefault="000A3673" w:rsidP="00AB5381">
      <w:pPr>
        <w:spacing w:line="288" w:lineRule="auto"/>
        <w:rPr>
          <w:rFonts w:ascii="Arial" w:hAnsi="Arial" w:cs="Arial"/>
          <w:sz w:val="22"/>
          <w:szCs w:val="22"/>
          <w:lang w:val="en-GB"/>
        </w:rPr>
      </w:pPr>
      <w:hyperlink r:id="rId22" w:history="1">
        <w:r w:rsidRPr="00B33C92">
          <w:rPr>
            <w:rStyle w:val="Hyperlink"/>
            <w:rFonts w:ascii="Arial" w:hAnsi="Arial" w:cs="Arial"/>
            <w:sz w:val="22"/>
            <w:szCs w:val="22"/>
            <w:lang w:val="en-GB"/>
          </w:rPr>
          <w:t>https://www.nabtesco.de/en/industries/robotics</w:t>
        </w:r>
      </w:hyperlink>
    </w:p>
    <w:p w14:paraId="1E18855B" w14:textId="75E785B8" w:rsidR="000A3673" w:rsidRDefault="000A3673" w:rsidP="00AB5381">
      <w:pPr>
        <w:spacing w:line="288" w:lineRule="auto"/>
        <w:rPr>
          <w:rFonts w:ascii="Arial" w:hAnsi="Arial" w:cs="Arial"/>
          <w:sz w:val="22"/>
          <w:szCs w:val="22"/>
          <w:lang w:val="en-GB"/>
        </w:rPr>
      </w:pPr>
      <w:hyperlink r:id="rId23" w:history="1">
        <w:r w:rsidRPr="00B33C92">
          <w:rPr>
            <w:rStyle w:val="Hyperlink"/>
            <w:rFonts w:ascii="Arial" w:hAnsi="Arial" w:cs="Arial"/>
            <w:sz w:val="22"/>
            <w:szCs w:val="22"/>
            <w:lang w:val="en-GB"/>
          </w:rPr>
          <w:t>https://www.nabtesco.de/en/industries/automation-and-handling</w:t>
        </w:r>
      </w:hyperlink>
    </w:p>
    <w:p w14:paraId="38548097" w14:textId="5C2B48F7" w:rsidR="002227CC" w:rsidRPr="000A3673" w:rsidRDefault="002227CC" w:rsidP="00AB5381">
      <w:pPr>
        <w:spacing w:line="288" w:lineRule="auto"/>
        <w:rPr>
          <w:rFonts w:ascii="Arial" w:hAnsi="Arial" w:cs="Arial"/>
          <w:sz w:val="22"/>
          <w:szCs w:val="22"/>
          <w:lang w:val="en-GB"/>
        </w:rPr>
      </w:pPr>
      <w:hyperlink r:id="rId24" w:history="1">
        <w:r w:rsidRPr="00B33C92">
          <w:rPr>
            <w:rStyle w:val="Hyperlink"/>
            <w:rFonts w:ascii="Arial" w:hAnsi="Arial" w:cs="Arial"/>
            <w:sz w:val="22"/>
            <w:szCs w:val="22"/>
            <w:lang w:val="en-GB"/>
          </w:rPr>
          <w:t>https://www.nabtesco.de/en/industries/medical-technology</w:t>
        </w:r>
      </w:hyperlink>
      <w:r>
        <w:rPr>
          <w:rFonts w:ascii="Arial" w:hAnsi="Arial" w:cs="Arial"/>
          <w:sz w:val="22"/>
          <w:szCs w:val="22"/>
          <w:lang w:val="en-GB"/>
        </w:rPr>
        <w:t xml:space="preserve"> </w:t>
      </w:r>
    </w:p>
    <w:p w14:paraId="3444E341" w14:textId="585ECCDF" w:rsidR="00AB5381" w:rsidRDefault="002227CC" w:rsidP="00AB5381">
      <w:pPr>
        <w:spacing w:line="288" w:lineRule="auto"/>
        <w:rPr>
          <w:rFonts w:ascii="Arial" w:hAnsi="Arial" w:cs="Arial"/>
          <w:sz w:val="22"/>
          <w:szCs w:val="22"/>
          <w:lang w:val="en-GB"/>
        </w:rPr>
      </w:pPr>
      <w:hyperlink r:id="rId25" w:history="1">
        <w:r w:rsidRPr="002227CC">
          <w:rPr>
            <w:rStyle w:val="Hyperlink"/>
            <w:rFonts w:ascii="Arial" w:hAnsi="Arial" w:cs="Arial"/>
            <w:sz w:val="22"/>
            <w:szCs w:val="22"/>
            <w:lang w:val="en-GB"/>
          </w:rPr>
          <w:t>https://www.nabtesco.de/en/products/cycloidal-gears</w:t>
        </w:r>
      </w:hyperlink>
    </w:p>
    <w:p w14:paraId="6E7441F7" w14:textId="72778EC7" w:rsidR="002227CC" w:rsidRDefault="002227CC" w:rsidP="00AB5381">
      <w:pPr>
        <w:spacing w:line="288" w:lineRule="auto"/>
        <w:rPr>
          <w:rFonts w:ascii="Arial" w:hAnsi="Arial" w:cs="Arial"/>
          <w:sz w:val="22"/>
          <w:szCs w:val="22"/>
          <w:lang w:val="en-GB"/>
        </w:rPr>
      </w:pPr>
      <w:hyperlink r:id="rId26" w:history="1">
        <w:r w:rsidRPr="00B33C92">
          <w:rPr>
            <w:rStyle w:val="Hyperlink"/>
            <w:rFonts w:ascii="Arial" w:hAnsi="Arial" w:cs="Arial"/>
            <w:sz w:val="22"/>
            <w:szCs w:val="22"/>
            <w:lang w:val="en-GB"/>
          </w:rPr>
          <w:t>https://www.nabtesco.de/en/products/strain-wave-gears</w:t>
        </w:r>
      </w:hyperlink>
      <w:r>
        <w:rPr>
          <w:rFonts w:ascii="Arial" w:hAnsi="Arial" w:cs="Arial"/>
          <w:sz w:val="22"/>
          <w:szCs w:val="22"/>
          <w:lang w:val="en-GB"/>
        </w:rPr>
        <w:t xml:space="preserve"> </w:t>
      </w:r>
    </w:p>
    <w:p w14:paraId="0BA75524" w14:textId="12D01A7B" w:rsidR="00AB5381" w:rsidRDefault="002227CC" w:rsidP="00AB5381">
      <w:pPr>
        <w:spacing w:line="288" w:lineRule="auto"/>
        <w:rPr>
          <w:rFonts w:ascii="Arial" w:hAnsi="Arial" w:cs="Arial"/>
          <w:sz w:val="22"/>
          <w:szCs w:val="22"/>
          <w:lang w:val="en-GB"/>
        </w:rPr>
      </w:pPr>
      <w:hyperlink r:id="rId27" w:history="1">
        <w:r w:rsidRPr="00B33C92">
          <w:rPr>
            <w:rStyle w:val="Hyperlink"/>
            <w:rFonts w:ascii="Arial" w:hAnsi="Arial" w:cs="Arial"/>
            <w:sz w:val="22"/>
            <w:szCs w:val="22"/>
            <w:lang w:val="en-GB"/>
          </w:rPr>
          <w:t>https://www.nabtesco.de/en/products/mechatronic-systems/actuators</w:t>
        </w:r>
      </w:hyperlink>
      <w:r>
        <w:rPr>
          <w:rFonts w:ascii="Arial" w:hAnsi="Arial" w:cs="Arial"/>
          <w:sz w:val="22"/>
          <w:szCs w:val="22"/>
          <w:lang w:val="en-GB"/>
        </w:rPr>
        <w:t xml:space="preserve"> </w:t>
      </w:r>
    </w:p>
    <w:p w14:paraId="46BAF2F8" w14:textId="01D15E58" w:rsidR="002227CC" w:rsidRDefault="002227CC" w:rsidP="00AB5381">
      <w:pPr>
        <w:spacing w:line="288" w:lineRule="auto"/>
        <w:rPr>
          <w:rFonts w:ascii="Arial" w:hAnsi="Arial" w:cs="Arial"/>
          <w:sz w:val="22"/>
          <w:szCs w:val="22"/>
          <w:lang w:val="en-GB"/>
        </w:rPr>
      </w:pPr>
      <w:hyperlink r:id="rId28" w:history="1">
        <w:r w:rsidRPr="00B33C92">
          <w:rPr>
            <w:rStyle w:val="Hyperlink"/>
            <w:rFonts w:ascii="Arial" w:hAnsi="Arial" w:cs="Arial"/>
            <w:sz w:val="22"/>
            <w:szCs w:val="22"/>
            <w:lang w:val="en-GB"/>
          </w:rPr>
          <w:t>https://www.nabtesco.de/en/products/mechatronic-systems/cv-eps</w:t>
        </w:r>
      </w:hyperlink>
      <w:r>
        <w:rPr>
          <w:rFonts w:ascii="Arial" w:hAnsi="Arial" w:cs="Arial"/>
          <w:sz w:val="22"/>
          <w:szCs w:val="22"/>
          <w:lang w:val="en-GB"/>
        </w:rPr>
        <w:t xml:space="preserve"> </w:t>
      </w:r>
    </w:p>
    <w:p w14:paraId="77739A25" w14:textId="0F287777" w:rsidR="002227CC" w:rsidRDefault="002227CC" w:rsidP="00AB5381">
      <w:pPr>
        <w:spacing w:line="288" w:lineRule="auto"/>
        <w:rPr>
          <w:rFonts w:ascii="Arial" w:hAnsi="Arial" w:cs="Arial"/>
          <w:sz w:val="22"/>
          <w:szCs w:val="22"/>
          <w:lang w:val="en-GB"/>
        </w:rPr>
      </w:pPr>
      <w:hyperlink r:id="rId29" w:history="1">
        <w:r w:rsidRPr="00B33C92">
          <w:rPr>
            <w:rStyle w:val="Hyperlink"/>
            <w:rFonts w:ascii="Arial" w:hAnsi="Arial" w:cs="Arial"/>
            <w:sz w:val="22"/>
            <w:szCs w:val="22"/>
            <w:lang w:val="en-GB"/>
          </w:rPr>
          <w:t>https://www.nabtesco.de/en/products/mechatronic-systems/digital-gearbox</w:t>
        </w:r>
      </w:hyperlink>
      <w:r>
        <w:rPr>
          <w:rFonts w:ascii="Arial" w:hAnsi="Arial" w:cs="Arial"/>
          <w:sz w:val="22"/>
          <w:szCs w:val="22"/>
          <w:lang w:val="en-GB"/>
        </w:rPr>
        <w:t xml:space="preserve"> </w:t>
      </w:r>
    </w:p>
    <w:p w14:paraId="77D50747" w14:textId="4D5B6F43" w:rsidR="0087270E" w:rsidRPr="000A3673" w:rsidRDefault="002227CC" w:rsidP="00AB5381">
      <w:pPr>
        <w:spacing w:line="288" w:lineRule="auto"/>
        <w:rPr>
          <w:rFonts w:ascii="Arial" w:hAnsi="Arial" w:cs="Arial"/>
          <w:sz w:val="22"/>
          <w:szCs w:val="22"/>
          <w:lang w:val="en-GB"/>
        </w:rPr>
      </w:pPr>
      <w:hyperlink r:id="rId30" w:history="1">
        <w:r w:rsidRPr="00B33C92">
          <w:rPr>
            <w:rStyle w:val="Hyperlink"/>
            <w:rFonts w:ascii="Arial" w:hAnsi="Arial" w:cs="Arial"/>
            <w:sz w:val="22"/>
            <w:szCs w:val="22"/>
            <w:lang w:val="en-GB"/>
          </w:rPr>
          <w:t>https://www.nabtesco.de/en/products/mechatronic-systems/cmfs-system</w:t>
        </w:r>
      </w:hyperlink>
      <w:r>
        <w:rPr>
          <w:rFonts w:ascii="Arial" w:hAnsi="Arial" w:cs="Arial"/>
          <w:sz w:val="22"/>
          <w:szCs w:val="22"/>
          <w:lang w:val="en-GB"/>
        </w:rPr>
        <w:t xml:space="preserve"> </w:t>
      </w:r>
    </w:p>
    <w:p w14:paraId="2FDF3BCD" w14:textId="77777777" w:rsidR="00AB5381" w:rsidRPr="000A3673" w:rsidRDefault="00AB5381" w:rsidP="00AB5381">
      <w:pPr>
        <w:spacing w:line="288" w:lineRule="auto"/>
        <w:rPr>
          <w:rFonts w:ascii="Arial" w:hAnsi="Arial" w:cs="Arial"/>
          <w:sz w:val="22"/>
          <w:szCs w:val="22"/>
          <w:lang w:val="en-GB"/>
        </w:rPr>
      </w:pPr>
    </w:p>
    <w:p w14:paraId="07E7B129" w14:textId="5A97721F" w:rsidR="00DC625A" w:rsidRPr="000A3673" w:rsidRDefault="00DC625A" w:rsidP="00AB5381">
      <w:pPr>
        <w:spacing w:line="288" w:lineRule="auto"/>
        <w:rPr>
          <w:rFonts w:ascii="Arial" w:hAnsi="Arial" w:cs="Arial"/>
          <w:b/>
          <w:bCs/>
          <w:sz w:val="22"/>
          <w:szCs w:val="22"/>
          <w:lang w:val="en-GB"/>
        </w:rPr>
      </w:pPr>
      <w:r w:rsidRPr="000A3673">
        <w:rPr>
          <w:rFonts w:ascii="Arial" w:hAnsi="Arial" w:cs="Arial"/>
          <w:b/>
          <w:bCs/>
          <w:sz w:val="22"/>
          <w:szCs w:val="22"/>
          <w:lang w:val="en-GB"/>
        </w:rPr>
        <w:t>Meta-</w:t>
      </w:r>
      <w:r w:rsidR="000A3673">
        <w:rPr>
          <w:rFonts w:ascii="Arial" w:hAnsi="Arial" w:cs="Arial"/>
          <w:b/>
          <w:bCs/>
          <w:sz w:val="22"/>
          <w:szCs w:val="22"/>
          <w:lang w:val="en-GB"/>
        </w:rPr>
        <w:t xml:space="preserve"> title</w:t>
      </w:r>
      <w:r w:rsidRPr="000A3673">
        <w:rPr>
          <w:rFonts w:ascii="Arial" w:hAnsi="Arial" w:cs="Arial"/>
          <w:b/>
          <w:bCs/>
          <w:sz w:val="22"/>
          <w:szCs w:val="22"/>
          <w:lang w:val="en-GB"/>
        </w:rPr>
        <w:t>:</w:t>
      </w:r>
    </w:p>
    <w:p w14:paraId="22624417" w14:textId="77777777" w:rsidR="00BF46B2" w:rsidRPr="000A3673" w:rsidRDefault="00BF46B2" w:rsidP="00BF46B2">
      <w:pPr>
        <w:spacing w:line="288" w:lineRule="auto"/>
        <w:rPr>
          <w:rFonts w:ascii="Arial" w:hAnsi="Arial" w:cs="Arial"/>
          <w:sz w:val="22"/>
          <w:szCs w:val="22"/>
          <w:lang w:val="en-GB"/>
        </w:rPr>
      </w:pPr>
      <w:r w:rsidRPr="000A3673">
        <w:rPr>
          <w:rFonts w:ascii="Arial" w:hAnsi="Arial" w:cs="Arial"/>
          <w:sz w:val="22"/>
          <w:szCs w:val="22"/>
          <w:lang w:val="en-GB"/>
        </w:rPr>
        <w:t>Nabtesco develops mechatronic drive systems</w:t>
      </w:r>
    </w:p>
    <w:p w14:paraId="2EDAEA04" w14:textId="77777777" w:rsidR="00BF46B2" w:rsidRPr="000A3673" w:rsidRDefault="00BF46B2" w:rsidP="00BF46B2">
      <w:pPr>
        <w:spacing w:line="288" w:lineRule="auto"/>
        <w:rPr>
          <w:rFonts w:ascii="Arial" w:hAnsi="Arial" w:cs="Arial"/>
          <w:sz w:val="22"/>
          <w:szCs w:val="22"/>
          <w:lang w:val="en-GB"/>
        </w:rPr>
      </w:pPr>
      <w:r w:rsidRPr="000A3673">
        <w:rPr>
          <w:rFonts w:ascii="Arial" w:hAnsi="Arial" w:cs="Arial"/>
          <w:sz w:val="22"/>
          <w:szCs w:val="22"/>
          <w:lang w:val="en-GB"/>
        </w:rPr>
        <w:t> </w:t>
      </w:r>
    </w:p>
    <w:p w14:paraId="4101F3C4" w14:textId="77777777" w:rsidR="00E907FE" w:rsidRPr="000A3673" w:rsidRDefault="00E907FE" w:rsidP="00DC625A">
      <w:pPr>
        <w:spacing w:line="288" w:lineRule="auto"/>
        <w:rPr>
          <w:rFonts w:ascii="Arial" w:hAnsi="Arial" w:cs="Arial"/>
          <w:sz w:val="22"/>
          <w:szCs w:val="22"/>
          <w:lang w:val="en-GB"/>
        </w:rPr>
      </w:pPr>
    </w:p>
    <w:p w14:paraId="61EDD31A" w14:textId="01AE7857" w:rsidR="00DC625A" w:rsidRPr="00AB1F92" w:rsidRDefault="00DC625A" w:rsidP="00DC625A">
      <w:pPr>
        <w:spacing w:line="288" w:lineRule="auto"/>
        <w:rPr>
          <w:rFonts w:ascii="Arial" w:hAnsi="Arial" w:cs="Arial"/>
          <w:b/>
          <w:bCs/>
          <w:sz w:val="22"/>
          <w:szCs w:val="22"/>
        </w:rPr>
      </w:pPr>
      <w:r w:rsidRPr="00AB1F92">
        <w:rPr>
          <w:rFonts w:ascii="Arial" w:hAnsi="Arial" w:cs="Arial"/>
          <w:b/>
          <w:bCs/>
          <w:sz w:val="22"/>
          <w:szCs w:val="22"/>
        </w:rPr>
        <w:t>Meta</w:t>
      </w:r>
      <w:r w:rsidR="000A3673">
        <w:rPr>
          <w:rFonts w:ascii="Arial" w:hAnsi="Arial" w:cs="Arial"/>
          <w:b/>
          <w:bCs/>
          <w:sz w:val="22"/>
          <w:szCs w:val="22"/>
        </w:rPr>
        <w:t xml:space="preserve"> d</w:t>
      </w:r>
      <w:r w:rsidRPr="00AB1F92">
        <w:rPr>
          <w:rFonts w:ascii="Arial" w:hAnsi="Arial" w:cs="Arial"/>
          <w:b/>
          <w:bCs/>
          <w:sz w:val="22"/>
          <w:szCs w:val="22"/>
        </w:rPr>
        <w:t>escription:</w:t>
      </w:r>
    </w:p>
    <w:p w14:paraId="05BB61E1" w14:textId="3D2892C1" w:rsidR="00E907FE" w:rsidRPr="00FD4108" w:rsidRDefault="00BF46B2" w:rsidP="00DC625A">
      <w:pPr>
        <w:tabs>
          <w:tab w:val="left" w:pos="142"/>
        </w:tabs>
        <w:spacing w:line="288" w:lineRule="auto"/>
        <w:rPr>
          <w:rFonts w:ascii="Arial" w:hAnsi="Arial" w:cs="Arial"/>
          <w:sz w:val="22"/>
          <w:szCs w:val="22"/>
          <w:lang w:val="en-US"/>
        </w:rPr>
      </w:pPr>
      <w:r w:rsidRPr="00FD4108">
        <w:rPr>
          <w:rFonts w:ascii="Arial" w:hAnsi="Arial" w:cs="Arial"/>
          <w:sz w:val="22"/>
          <w:szCs w:val="22"/>
          <w:lang w:val="en-US"/>
        </w:rPr>
        <w:t>System expertise from a single source: Nabtesco develops integrated drive concepts for complex applications.</w:t>
      </w:r>
    </w:p>
    <w:p w14:paraId="7AD6C455" w14:textId="77777777" w:rsidR="009C5BA9" w:rsidRPr="00FD4108" w:rsidRDefault="009C5BA9" w:rsidP="0003090D">
      <w:pPr>
        <w:tabs>
          <w:tab w:val="left" w:pos="142"/>
        </w:tabs>
        <w:spacing w:line="288" w:lineRule="auto"/>
        <w:rPr>
          <w:rFonts w:ascii="Arial" w:hAnsi="Arial" w:cs="Arial"/>
          <w:sz w:val="22"/>
          <w:szCs w:val="22"/>
          <w:lang w:val="en-US"/>
        </w:rPr>
      </w:pPr>
    </w:p>
    <w:p w14:paraId="1361BD84" w14:textId="0A1D4D70" w:rsidR="00C82BC8" w:rsidRPr="00B74310" w:rsidRDefault="00C82BC8" w:rsidP="00C82BC8">
      <w:pPr>
        <w:tabs>
          <w:tab w:val="left" w:pos="142"/>
        </w:tabs>
        <w:spacing w:line="288" w:lineRule="auto"/>
        <w:rPr>
          <w:rFonts w:ascii="Arial" w:hAnsi="Arial" w:cs="Arial"/>
          <w:bCs/>
          <w:sz w:val="22"/>
          <w:szCs w:val="22"/>
          <w:lang w:val="en-US"/>
        </w:rPr>
      </w:pPr>
      <w:r w:rsidRPr="00B74310">
        <w:rPr>
          <w:rFonts w:ascii="Arial" w:hAnsi="Arial" w:cs="Arial"/>
          <w:b/>
          <w:bCs/>
          <w:sz w:val="22"/>
          <w:szCs w:val="22"/>
          <w:lang w:val="en-US"/>
        </w:rPr>
        <w:t>Download</w:t>
      </w:r>
      <w:r w:rsidR="000A3673">
        <w:rPr>
          <w:rFonts w:ascii="Arial" w:hAnsi="Arial" w:cs="Arial"/>
          <w:b/>
          <w:bCs/>
          <w:sz w:val="22"/>
          <w:szCs w:val="22"/>
          <w:lang w:val="en-US"/>
        </w:rPr>
        <w:t xml:space="preserve"> a</w:t>
      </w:r>
      <w:r w:rsidRPr="00B74310">
        <w:rPr>
          <w:rFonts w:ascii="Arial" w:hAnsi="Arial" w:cs="Arial"/>
          <w:b/>
          <w:bCs/>
          <w:sz w:val="22"/>
          <w:szCs w:val="22"/>
          <w:lang w:val="en-US"/>
        </w:rPr>
        <w:t>rea</w:t>
      </w:r>
      <w:r w:rsidRPr="00B74310">
        <w:rPr>
          <w:rFonts w:ascii="Arial" w:hAnsi="Arial" w:cs="Arial"/>
          <w:bCs/>
          <w:sz w:val="22"/>
          <w:szCs w:val="22"/>
          <w:lang w:val="en-US"/>
        </w:rPr>
        <w:t xml:space="preserve">: </w:t>
      </w:r>
      <w:hyperlink r:id="rId31" w:history="1">
        <w:r w:rsidR="000A3673" w:rsidRPr="000A3673">
          <w:rPr>
            <w:rStyle w:val="Hyperlink"/>
            <w:rFonts w:ascii="Arial" w:hAnsi="Arial"/>
            <w:b/>
            <w:sz w:val="22"/>
            <w:lang w:val="en-GB"/>
          </w:rPr>
          <w:t>https://www.koehler-partner.de/project/nabtesco-presseservice/</w:t>
        </w:r>
      </w:hyperlink>
    </w:p>
    <w:p w14:paraId="2F851B09" w14:textId="34200569" w:rsidR="00920E39" w:rsidRPr="00B74310" w:rsidRDefault="00920E39" w:rsidP="00526777">
      <w:pPr>
        <w:tabs>
          <w:tab w:val="left" w:pos="142"/>
        </w:tabs>
        <w:spacing w:line="288" w:lineRule="auto"/>
        <w:rPr>
          <w:rFonts w:ascii="Arial" w:hAnsi="Arial" w:cs="Arial"/>
          <w:bCs/>
          <w:sz w:val="22"/>
          <w:szCs w:val="22"/>
          <w:lang w:val="en-US"/>
        </w:rPr>
      </w:pPr>
    </w:p>
    <w:p w14:paraId="4C7102F1" w14:textId="77777777" w:rsidR="00201E25" w:rsidRPr="00B74310" w:rsidRDefault="00201E25" w:rsidP="00526777">
      <w:pPr>
        <w:tabs>
          <w:tab w:val="left" w:pos="142"/>
        </w:tabs>
        <w:spacing w:line="288" w:lineRule="auto"/>
        <w:rPr>
          <w:rFonts w:ascii="Arial" w:hAnsi="Arial" w:cs="Arial"/>
          <w:bCs/>
          <w:sz w:val="22"/>
          <w:szCs w:val="22"/>
          <w:lang w:val="en-US"/>
        </w:rPr>
      </w:pPr>
    </w:p>
    <w:p w14:paraId="7FDD8521" w14:textId="77777777" w:rsidR="000A3673" w:rsidRPr="000A3673" w:rsidRDefault="000A3673" w:rsidP="000A3673">
      <w:pPr>
        <w:pStyle w:val="Rahmeninhalt"/>
        <w:widowControl w:val="0"/>
        <w:tabs>
          <w:tab w:val="left" w:pos="2140"/>
          <w:tab w:val="left" w:pos="4400"/>
          <w:tab w:val="center" w:pos="4536"/>
          <w:tab w:val="left" w:pos="6840"/>
          <w:tab w:val="right" w:pos="9072"/>
        </w:tabs>
        <w:spacing w:after="57" w:line="288" w:lineRule="auto"/>
        <w:textAlignment w:val="center"/>
        <w:rPr>
          <w:rFonts w:ascii="Arial" w:hAnsi="Arial" w:cs="Arial"/>
          <w:sz w:val="22"/>
          <w:szCs w:val="22"/>
        </w:rPr>
      </w:pPr>
      <w:r w:rsidRPr="000A3673">
        <w:rPr>
          <w:rFonts w:ascii="Arial" w:hAnsi="Arial"/>
          <w:b/>
          <w:color w:val="auto"/>
          <w:sz w:val="22"/>
        </w:rPr>
        <w:t>Nabtesco Precision Europe GmbH</w:t>
      </w:r>
      <w:r w:rsidRPr="000A3673">
        <w:rPr>
          <w:rFonts w:ascii="Arial" w:hAnsi="Arial"/>
          <w:color w:val="auto"/>
          <w:sz w:val="22"/>
        </w:rPr>
        <w:br/>
        <w:t>Tiefenbroicher Weg 15</w:t>
      </w:r>
      <w:r w:rsidRPr="000A3673">
        <w:rPr>
          <w:rFonts w:ascii="Arial" w:hAnsi="Arial"/>
          <w:color w:val="auto"/>
          <w:sz w:val="22"/>
        </w:rPr>
        <w:br/>
        <w:t>40472 Düsseldorf</w:t>
      </w:r>
      <w:r w:rsidRPr="000A3673">
        <w:rPr>
          <w:rFonts w:ascii="Arial" w:hAnsi="Arial"/>
          <w:color w:val="auto"/>
          <w:sz w:val="22"/>
        </w:rPr>
        <w:br/>
      </w:r>
      <w:r w:rsidRPr="000A3673">
        <w:rPr>
          <w:rFonts w:ascii="Arial" w:hAnsi="Arial"/>
          <w:sz w:val="22"/>
        </w:rPr>
        <w:t>Phone: +49 211 17379-0</w:t>
      </w:r>
      <w:r w:rsidRPr="000A3673">
        <w:rPr>
          <w:rFonts w:ascii="Arial" w:hAnsi="Arial"/>
          <w:sz w:val="22"/>
        </w:rPr>
        <w:br/>
        <w:t>E-mail: info@nabtesco.de</w:t>
      </w:r>
    </w:p>
    <w:p w14:paraId="70493EC4" w14:textId="77777777" w:rsidR="000A3673" w:rsidRPr="000A3673" w:rsidRDefault="000A3673" w:rsidP="000A3673">
      <w:pPr>
        <w:tabs>
          <w:tab w:val="left" w:pos="142"/>
        </w:tabs>
        <w:spacing w:line="288" w:lineRule="auto"/>
        <w:rPr>
          <w:rFonts w:ascii="Arial" w:hAnsi="Arial" w:cs="Arial"/>
          <w:bCs/>
          <w:sz w:val="22"/>
          <w:szCs w:val="22"/>
        </w:rPr>
      </w:pPr>
    </w:p>
    <w:p w14:paraId="44F9E81A" w14:textId="77777777" w:rsidR="000A3673" w:rsidRPr="000A3673" w:rsidRDefault="000A3673" w:rsidP="000A3673">
      <w:pPr>
        <w:tabs>
          <w:tab w:val="left" w:pos="142"/>
        </w:tabs>
        <w:spacing w:line="288" w:lineRule="auto"/>
        <w:rPr>
          <w:rFonts w:ascii="Arial" w:hAnsi="Arial" w:cs="Arial"/>
          <w:sz w:val="22"/>
          <w:szCs w:val="22"/>
        </w:rPr>
      </w:pPr>
      <w:r w:rsidRPr="000A3673">
        <w:rPr>
          <w:rFonts w:ascii="Arial" w:hAnsi="Arial"/>
          <w:b/>
          <w:sz w:val="22"/>
        </w:rPr>
        <w:t>PR office:</w:t>
      </w:r>
    </w:p>
    <w:p w14:paraId="424A13DF" w14:textId="77777777" w:rsidR="000A3673" w:rsidRPr="000A3673" w:rsidRDefault="000A3673" w:rsidP="000A3673">
      <w:pPr>
        <w:tabs>
          <w:tab w:val="left" w:pos="142"/>
        </w:tabs>
        <w:spacing w:line="288" w:lineRule="auto"/>
        <w:rPr>
          <w:rFonts w:ascii="Arial" w:hAnsi="Arial" w:cs="Arial"/>
          <w:sz w:val="22"/>
          <w:szCs w:val="22"/>
        </w:rPr>
      </w:pPr>
      <w:r w:rsidRPr="000A3673">
        <w:rPr>
          <w:rFonts w:ascii="Arial" w:hAnsi="Arial"/>
          <w:sz w:val="22"/>
        </w:rPr>
        <w:t xml:space="preserve">Köhler + Partner GmbH </w:t>
      </w:r>
    </w:p>
    <w:p w14:paraId="2EE93777" w14:textId="77777777" w:rsidR="000A3673" w:rsidRPr="000A3673" w:rsidRDefault="000A3673" w:rsidP="000A3673">
      <w:pPr>
        <w:tabs>
          <w:tab w:val="left" w:pos="142"/>
        </w:tabs>
        <w:spacing w:line="288" w:lineRule="auto"/>
        <w:ind w:left="142" w:right="570" w:hanging="142"/>
        <w:rPr>
          <w:rFonts w:ascii="Arial" w:hAnsi="Arial" w:cs="Arial"/>
          <w:sz w:val="22"/>
          <w:szCs w:val="22"/>
        </w:rPr>
      </w:pPr>
      <w:r w:rsidRPr="000A3673">
        <w:rPr>
          <w:rFonts w:ascii="Arial" w:hAnsi="Arial"/>
          <w:sz w:val="22"/>
        </w:rPr>
        <w:t xml:space="preserve">Brauerstraße 42 </w:t>
      </w:r>
      <w:r>
        <w:rPr>
          <w:rFonts w:ascii="Symbol" w:hAnsi="Symbol"/>
          <w:sz w:val="22"/>
        </w:rPr>
        <w:t></w:t>
      </w:r>
      <w:r w:rsidRPr="000A3673">
        <w:rPr>
          <w:rFonts w:ascii="Arial" w:hAnsi="Arial"/>
          <w:sz w:val="22"/>
        </w:rPr>
        <w:t xml:space="preserve"> 21244 Buchholz i.d. Nordheide, Germany</w:t>
      </w:r>
    </w:p>
    <w:p w14:paraId="4401A7D2" w14:textId="77777777" w:rsidR="000A3673" w:rsidRPr="008F1955" w:rsidRDefault="000A3673" w:rsidP="000A3673">
      <w:pPr>
        <w:tabs>
          <w:tab w:val="left" w:pos="142"/>
        </w:tabs>
        <w:spacing w:line="288" w:lineRule="auto"/>
        <w:ind w:left="142" w:right="570" w:hanging="142"/>
        <w:outlineLvl w:val="0"/>
        <w:rPr>
          <w:rFonts w:ascii="Arial" w:hAnsi="Arial" w:cs="Arial"/>
          <w:sz w:val="22"/>
          <w:szCs w:val="22"/>
          <w:lang w:val="fr-FR"/>
        </w:rPr>
      </w:pPr>
      <w:r w:rsidRPr="008F1955">
        <w:rPr>
          <w:rFonts w:ascii="Arial" w:hAnsi="Arial"/>
          <w:sz w:val="22"/>
          <w:lang w:val="fr-FR"/>
        </w:rPr>
        <w:t xml:space="preserve">Phone +49 4181 92892-0 </w:t>
      </w:r>
      <w:r>
        <w:rPr>
          <w:rFonts w:ascii="Symbol" w:hAnsi="Symbol"/>
          <w:sz w:val="22"/>
        </w:rPr>
        <w:t></w:t>
      </w:r>
      <w:r w:rsidRPr="008F1955">
        <w:rPr>
          <w:rFonts w:ascii="Arial" w:hAnsi="Arial"/>
          <w:sz w:val="22"/>
          <w:lang w:val="fr-FR"/>
        </w:rPr>
        <w:t xml:space="preserve"> Fax +49 4181 92892-55</w:t>
      </w:r>
    </w:p>
    <w:p w14:paraId="0E900A18" w14:textId="77777777" w:rsidR="000A3673" w:rsidRPr="008F1955" w:rsidRDefault="000A3673" w:rsidP="000A3673">
      <w:pPr>
        <w:spacing w:line="288" w:lineRule="auto"/>
        <w:rPr>
          <w:rFonts w:ascii="Arial" w:hAnsi="Arial" w:cs="Arial"/>
          <w:sz w:val="22"/>
          <w:szCs w:val="22"/>
          <w:lang w:val="fr-FR"/>
        </w:rPr>
      </w:pPr>
      <w:r w:rsidRPr="008F1955">
        <w:rPr>
          <w:rFonts w:ascii="Arial" w:hAnsi="Arial"/>
          <w:sz w:val="22"/>
          <w:lang w:val="fr-FR"/>
        </w:rPr>
        <w:t xml:space="preserve">E-Mail: info@koehler-partner.de • </w:t>
      </w:r>
      <w:hyperlink r:id="rId32" w:history="1">
        <w:r w:rsidRPr="008F1955">
          <w:rPr>
            <w:rStyle w:val="Hyperlink"/>
            <w:rFonts w:ascii="Arial" w:hAnsi="Arial"/>
            <w:sz w:val="22"/>
            <w:lang w:val="fr-FR"/>
          </w:rPr>
          <w:t>www.koehler-partner.de</w:t>
        </w:r>
      </w:hyperlink>
    </w:p>
    <w:p w14:paraId="5C7B11E3" w14:textId="5BAFBC74" w:rsidR="004B0062" w:rsidRPr="000A3673" w:rsidRDefault="004B0062" w:rsidP="000A3673">
      <w:pPr>
        <w:pStyle w:val="Rahmeninhalt"/>
        <w:widowControl w:val="0"/>
        <w:tabs>
          <w:tab w:val="left" w:pos="2140"/>
          <w:tab w:val="left" w:pos="4400"/>
          <w:tab w:val="center" w:pos="4536"/>
          <w:tab w:val="left" w:pos="6840"/>
          <w:tab w:val="right" w:pos="9072"/>
        </w:tabs>
        <w:spacing w:after="57" w:line="288" w:lineRule="auto"/>
        <w:textAlignment w:val="center"/>
        <w:rPr>
          <w:rFonts w:ascii="Arial" w:hAnsi="Arial" w:cs="Arial"/>
          <w:sz w:val="22"/>
          <w:szCs w:val="22"/>
          <w:lang w:val="fr-FR"/>
        </w:rPr>
      </w:pPr>
    </w:p>
    <w:sectPr w:rsidR="004B0062" w:rsidRPr="000A3673">
      <w:headerReference w:type="default" r:id="rId33"/>
      <w:footerReference w:type="default" r:id="rId34"/>
      <w:headerReference w:type="first" r:id="rId35"/>
      <w:footerReference w:type="first" r:id="rId36"/>
      <w:pgSz w:w="11906" w:h="16838"/>
      <w:pgMar w:top="2940" w:right="1417" w:bottom="2269" w:left="1276" w:header="1560" w:footer="1109" w:gutter="0"/>
      <w:cols w:space="720"/>
      <w:formProt w:val="0"/>
      <w:titlePg/>
      <w:docGrid w:linePitch="240" w:charSpace="-61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79EEC0" w14:textId="77777777" w:rsidR="00462853" w:rsidRDefault="00462853">
      <w:r>
        <w:separator/>
      </w:r>
    </w:p>
  </w:endnote>
  <w:endnote w:type="continuationSeparator" w:id="0">
    <w:p w14:paraId="110B1D08" w14:textId="77777777" w:rsidR="00462853" w:rsidRDefault="004628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Liberation Sans">
    <w:altName w:val="Arial"/>
    <w:panose1 w:val="020B0604020202020204"/>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4D"/>
    <w:family w:val="swiss"/>
    <w:pitch w:val="variable"/>
    <w:sig w:usb0="00000003" w:usb1="00000000" w:usb2="00000000" w:usb3="00000000" w:csb0="00000001" w:csb1="00000000"/>
  </w:font>
  <w:font w:name="MinionPro-Regular">
    <w:altName w:val="Cambria"/>
    <w:panose1 w:val="020B0604020202020204"/>
    <w:charset w:val="00"/>
    <w:family w:val="roman"/>
    <w:pitch w:val="variable"/>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DD7CDC" w14:textId="77777777" w:rsidR="005425AA" w:rsidRDefault="008A5867">
    <w:pPr>
      <w:pStyle w:val="Fuzeile"/>
    </w:pPr>
    <w:r>
      <w:rPr>
        <w:noProof/>
      </w:rPr>
      <mc:AlternateContent>
        <mc:Choice Requires="wps">
          <w:drawing>
            <wp:anchor distT="0" distB="0" distL="114300" distR="114300" simplePos="0" relativeHeight="3" behindDoc="1" locked="0" layoutInCell="1" allowOverlap="1" wp14:anchorId="1AC01143" wp14:editId="5562FA66">
              <wp:simplePos x="0" y="0"/>
              <wp:positionH relativeFrom="column">
                <wp:posOffset>-822325</wp:posOffset>
              </wp:positionH>
              <wp:positionV relativeFrom="paragraph">
                <wp:posOffset>768985</wp:posOffset>
              </wp:positionV>
              <wp:extent cx="7573645" cy="121285"/>
              <wp:effectExtent l="0" t="0" r="0" b="0"/>
              <wp:wrapNone/>
              <wp:docPr id="5" name="Rechteck 3"/>
              <wp:cNvGraphicFramePr/>
              <a:graphic xmlns:a="http://schemas.openxmlformats.org/drawingml/2006/main">
                <a:graphicData uri="http://schemas.microsoft.com/office/word/2010/wordprocessingShape">
                  <wps:wsp>
                    <wps:cNvSpPr/>
                    <wps:spPr>
                      <a:xfrm>
                        <a:off x="0" y="0"/>
                        <a:ext cx="7572960" cy="120600"/>
                      </a:xfrm>
                      <a:prstGeom prst="rect">
                        <a:avLst/>
                      </a:prstGeom>
                      <a:solidFill>
                        <a:srgbClr val="0094D5"/>
                      </a:solidFill>
                      <a:ln>
                        <a:solidFill>
                          <a:srgbClr val="4A7EBB"/>
                        </a:solid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C4B8598" id="Rechteck 3" o:spid="_x0000_s1026" style="position:absolute;margin-left:-64.75pt;margin-top:60.55pt;width:596.35pt;height:9.55pt;z-index:-50331647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" fillcolor="#0094d5" strokecolor="#4a7ebb"/>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8DB629" w14:textId="4004222F" w:rsidR="005425AA" w:rsidRDefault="008A5867">
    <w:pPr>
      <w:pStyle w:val="Fuzeile"/>
    </w:pPr>
    <w:r>
      <w:rPr>
        <w:noProof/>
      </w:rPr>
      <mc:AlternateContent>
        <mc:Choice Requires="wps">
          <w:drawing>
            <wp:anchor distT="0" distB="0" distL="114300" distR="114300" simplePos="0" relativeHeight="5" behindDoc="1" locked="0" layoutInCell="1" allowOverlap="1" wp14:anchorId="0C853109" wp14:editId="6CB6E6C8">
              <wp:simplePos x="0" y="0"/>
              <wp:positionH relativeFrom="column">
                <wp:posOffset>-835025</wp:posOffset>
              </wp:positionH>
              <wp:positionV relativeFrom="paragraph">
                <wp:posOffset>781685</wp:posOffset>
              </wp:positionV>
              <wp:extent cx="7594600" cy="121285"/>
              <wp:effectExtent l="0" t="0" r="0" b="0"/>
              <wp:wrapNone/>
              <wp:docPr id="6" name="Rechteck 6"/>
              <wp:cNvGraphicFramePr/>
              <a:graphic xmlns:a="http://schemas.openxmlformats.org/drawingml/2006/main">
                <a:graphicData uri="http://schemas.microsoft.com/office/word/2010/wordprocessingShape">
                  <wps:wsp>
                    <wps:cNvSpPr/>
                    <wps:spPr>
                      <a:xfrm>
                        <a:off x="0" y="0"/>
                        <a:ext cx="7593840" cy="120600"/>
                      </a:xfrm>
                      <a:prstGeom prst="rect">
                        <a:avLst/>
                      </a:prstGeom>
                      <a:solidFill>
                        <a:srgbClr val="0093D6"/>
                      </a:solidFill>
                      <a:ln>
                        <a:solidFill>
                          <a:srgbClr val="4A7EBB"/>
                        </a:solidFill>
                      </a:ln>
                    </wps:spPr>
                    <wps:style>
                      <a:lnRef idx="0">
                        <a:scrgbClr r="0" g="0" b="0"/>
                      </a:lnRef>
                      <a:fillRef idx="0">
                        <a:scrgbClr r="0" g="0" b="0"/>
                      </a:fillRef>
                      <a:effectRef idx="0">
                        <a:scrgbClr r="0" g="0" b="0"/>
                      </a:effectRef>
                      <a:fontRef idx="minor"/>
                    </wps:style>
                    <wps:bodyPr/>
                  </wps:wsp>
                </a:graphicData>
              </a:graphic>
            </wp:anchor>
          </w:drawing>
        </mc:Choice>
        <mc:Fallback>
          <w:pict>
            <v:rect w14:anchorId="19D26259" id="Rechteck 6" o:spid="_x0000_s1026" style="position:absolute;margin-left:-65.75pt;margin-top:61.55pt;width:598pt;height:9.55pt;z-index:-50331647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" fillcolor="#0093d6" strokecolor="#4a7ebb"/>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4EA0C8" w14:textId="77777777" w:rsidR="00462853" w:rsidRDefault="00462853">
      <w:r>
        <w:separator/>
      </w:r>
    </w:p>
  </w:footnote>
  <w:footnote w:type="continuationSeparator" w:id="0">
    <w:p w14:paraId="66879A5E" w14:textId="77777777" w:rsidR="00462853" w:rsidRDefault="004628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54A922" w14:textId="77777777" w:rsidR="005425AA" w:rsidRDefault="008A5867">
    <w:pPr>
      <w:pStyle w:val="Kopfzeile"/>
    </w:pPr>
    <w:r>
      <w:tab/>
    </w:r>
    <w:r>
      <w:tab/>
      <w:t xml:space="preserve"> </w:t>
    </w:r>
    <w:r>
      <w:rPr>
        <w:noProof/>
      </w:rPr>
      <w:drawing>
        <wp:inline distT="0" distB="0" distL="0" distR="0" wp14:anchorId="3B2D9263" wp14:editId="5E55C053">
          <wp:extent cx="2456815" cy="394335"/>
          <wp:effectExtent l="0" t="0" r="0" b="0"/>
          <wp:docPr id="1"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 2"/>
                  <pic:cNvPicPr>
                    <a:picLocks noChangeAspect="1" noChangeArrowheads="1"/>
                  </pic:cNvPicPr>
                </pic:nvPicPr>
                <pic:blipFill>
                  <a:blip r:embed="rId1"/>
                  <a:stretch>
                    <a:fillRect/>
                  </a:stretch>
                </pic:blipFill>
                <pic:spPr bwMode="auto">
                  <a:xfrm>
                    <a:off x="0" y="0"/>
                    <a:ext cx="2456815" cy="394335"/>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449F27" w14:textId="77777777" w:rsidR="005425AA" w:rsidRDefault="008A5867">
    <w:pPr>
      <w:pStyle w:val="Kopfzeile"/>
    </w:pPr>
    <w:r>
      <w:rPr>
        <w:noProof/>
      </w:rPr>
      <mc:AlternateContent>
        <mc:Choice Requires="wps">
          <w:drawing>
            <wp:anchor distT="0" distB="0" distL="114300" distR="114300" simplePos="0" relativeHeight="6" behindDoc="1" locked="0" layoutInCell="1" allowOverlap="1" wp14:anchorId="512D0AB2" wp14:editId="4800413B">
              <wp:simplePos x="0" y="0"/>
              <wp:positionH relativeFrom="column">
                <wp:posOffset>-228600</wp:posOffset>
              </wp:positionH>
              <wp:positionV relativeFrom="paragraph">
                <wp:posOffset>-187960</wp:posOffset>
              </wp:positionV>
              <wp:extent cx="2447290" cy="534670"/>
              <wp:effectExtent l="0" t="0" r="0" b="0"/>
              <wp:wrapSquare wrapText="bothSides"/>
              <wp:docPr id="2" name="Rahmen2"/>
              <wp:cNvGraphicFramePr/>
              <a:graphic xmlns:a="http://schemas.openxmlformats.org/drawingml/2006/main">
                <a:graphicData uri="http://schemas.microsoft.com/office/word/2010/wordprocessingShape">
                  <wps:wsp>
                    <wps:cNvSpPr/>
                    <wps:spPr>
                      <a:xfrm>
                        <a:off x="0" y="0"/>
                        <a:ext cx="2446560" cy="533880"/>
                      </a:xfrm>
                      <a:prstGeom prst="rect">
                        <a:avLst/>
                      </a:prstGeom>
                      <a:noFill/>
                      <a:ln>
                        <a:noFill/>
                      </a:ln>
                    </wps:spPr>
                    <wps:style>
                      <a:lnRef idx="0">
                        <a:scrgbClr r="0" g="0" b="0"/>
                      </a:lnRef>
                      <a:fillRef idx="0">
                        <a:scrgbClr r="0" g="0" b="0"/>
                      </a:fillRef>
                      <a:effectRef idx="0">
                        <a:scrgbClr r="0" g="0" b="0"/>
                      </a:effectRef>
                      <a:fontRef idx="minor"/>
                    </wps:style>
                    <wps:txbx>
                      <w:txbxContent>
                        <w:p w14:paraId="7A28379C" w14:textId="68AE8E0F" w:rsidR="005425AA" w:rsidRDefault="008A5867">
                          <w:pPr>
                            <w:pStyle w:val="Kopfzeile"/>
                            <w:jc w:val="both"/>
                            <w:rPr>
                              <w:rFonts w:ascii="Helvetica" w:hAnsi="Helvetica"/>
                              <w:b/>
                              <w:bCs/>
                              <w:iCs/>
                              <w:sz w:val="44"/>
                              <w:lang w:val="en-GB"/>
                            </w:rPr>
                          </w:pPr>
                          <w:r>
                            <w:rPr>
                              <w:rFonts w:ascii="Helvetica" w:hAnsi="Helvetica"/>
                              <w:b/>
                              <w:bCs/>
                              <w:iCs/>
                              <w:color w:val="000000"/>
                              <w:sz w:val="44"/>
                              <w:lang w:val="en-GB"/>
                            </w:rPr>
                            <w:t>Press</w:t>
                          </w:r>
                          <w:r w:rsidR="000A3673">
                            <w:rPr>
                              <w:rFonts w:ascii="Helvetica" w:hAnsi="Helvetica"/>
                              <w:b/>
                              <w:bCs/>
                              <w:iCs/>
                              <w:color w:val="000000"/>
                              <w:sz w:val="44"/>
                              <w:lang w:val="en-GB"/>
                            </w:rPr>
                            <w:t xml:space="preserve"> Release</w:t>
                          </w:r>
                        </w:p>
                        <w:p w14:paraId="73EA4ED5" w14:textId="77777777" w:rsidR="005425AA" w:rsidRDefault="005425AA">
                          <w:pPr>
                            <w:pStyle w:val="Rahmeninhalt"/>
                            <w:rPr>
                              <w:rFonts w:ascii="Arial" w:hAnsi="Arial" w:cs="Arial"/>
                              <w:color w:val="000000"/>
                              <w:sz w:val="13"/>
                              <w:szCs w:val="13"/>
                            </w:rPr>
                          </w:pPr>
                        </w:p>
                      </w:txbxContent>
                    </wps:txbx>
                    <wps:bodyPr>
                      <a:noAutofit/>
                    </wps:bodyPr>
                  </wps:wsp>
                </a:graphicData>
              </a:graphic>
            </wp:anchor>
          </w:drawing>
        </mc:Choice>
        <mc:Fallback>
          <w:pict>
            <v:rect w14:anchorId="512D0AB2" id="Rahmen2" o:spid="_x0000_s1026" style="position:absolute;margin-left:-18pt;margin-top:-14.8pt;width:192.7pt;height:42.1pt;z-index:-50331647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" filled="f" stroked="f">
              <v:textbox>
                <w:txbxContent>
                  <w:p w14:paraId="7A28379C" w14:textId="68AE8E0F" w:rsidR="005425AA" w:rsidRDefault="008A5867">
                    <w:pPr>
                      <w:pStyle w:val="Kopfzeile"/>
                      <w:jc w:val="both"/>
                      <w:rPr>
                        <w:rFonts w:ascii="Helvetica" w:hAnsi="Helvetica"/>
                        <w:b/>
                        <w:bCs/>
                        <w:iCs/>
                        <w:sz w:val="44"/>
                        <w:lang w:val="en-GB"/>
                      </w:rPr>
                    </w:pPr>
                    <w:r>
                      <w:rPr>
                        <w:rFonts w:ascii="Helvetica" w:hAnsi="Helvetica"/>
                        <w:b/>
                        <w:bCs/>
                        <w:iCs/>
                        <w:color w:val="000000"/>
                        <w:sz w:val="44"/>
                        <w:lang w:val="en-GB"/>
                      </w:rPr>
                      <w:t>Press</w:t>
                    </w:r>
                    <w:r w:rsidR="000A3673">
                      <w:rPr>
                        <w:rFonts w:ascii="Helvetica" w:hAnsi="Helvetica"/>
                        <w:b/>
                        <w:bCs/>
                        <w:iCs/>
                        <w:color w:val="000000"/>
                        <w:sz w:val="44"/>
                        <w:lang w:val="en-GB"/>
                      </w:rPr>
                      <w:t xml:space="preserve"> Release</w:t>
                    </w:r>
                  </w:p>
                  <w:p w14:paraId="73EA4ED5" w14:textId="77777777" w:rsidR="005425AA" w:rsidRDefault="005425AA">
                    <w:pPr>
                      <w:pStyle w:val="Rahmeninhalt"/>
                      <w:rPr>
                        <w:rFonts w:ascii="Arial" w:hAnsi="Arial" w:cs="Arial"/>
                        <w:color w:val="000000"/>
                        <w:sz w:val="13"/>
                        <w:szCs w:val="13"/>
                      </w:rPr>
                    </w:pPr>
                  </w:p>
                </w:txbxContent>
              </v:textbox>
              <w10:wrap type="square"/>
            </v:rect>
          </w:pict>
        </mc:Fallback>
      </mc:AlternateContent>
    </w:r>
    <w:r>
      <w:rPr>
        <w:noProof/>
      </w:rPr>
      <w:drawing>
        <wp:anchor distT="0" distB="0" distL="0" distR="0" simplePos="0" relativeHeight="4" behindDoc="1" locked="0" layoutInCell="1" allowOverlap="1" wp14:anchorId="4CD343DB" wp14:editId="5FDF1714">
          <wp:simplePos x="0" y="0"/>
          <wp:positionH relativeFrom="column">
            <wp:posOffset>3524250</wp:posOffset>
          </wp:positionH>
          <wp:positionV relativeFrom="paragraph">
            <wp:posOffset>-187325</wp:posOffset>
          </wp:positionV>
          <wp:extent cx="2232660" cy="360045"/>
          <wp:effectExtent l="0" t="0" r="0" b="0"/>
          <wp:wrapSquare wrapText="bothSides"/>
          <wp:docPr id="4"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d 3"/>
                  <pic:cNvPicPr>
                    <a:picLocks noChangeAspect="1" noChangeArrowheads="1"/>
                  </pic:cNvPicPr>
                </pic:nvPicPr>
                <pic:blipFill>
                  <a:blip r:embed="rId1"/>
                  <a:stretch>
                    <a:fillRect/>
                  </a:stretch>
                </pic:blipFill>
                <pic:spPr bwMode="auto">
                  <a:xfrm>
                    <a:off x="0" y="0"/>
                    <a:ext cx="2232660" cy="360045"/>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666BAE"/>
    <w:multiLevelType w:val="hybridMultilevel"/>
    <w:tmpl w:val="A68CED68"/>
    <w:lvl w:ilvl="0" w:tplc="99DC023A">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54D7B4E"/>
    <w:multiLevelType w:val="hybridMultilevel"/>
    <w:tmpl w:val="767AAB0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5A965A8"/>
    <w:multiLevelType w:val="hybridMultilevel"/>
    <w:tmpl w:val="D7B4CCF2"/>
    <w:lvl w:ilvl="0" w:tplc="7884D556">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A563FA4"/>
    <w:multiLevelType w:val="hybridMultilevel"/>
    <w:tmpl w:val="630C4B3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B0D1DD5"/>
    <w:multiLevelType w:val="hybridMultilevel"/>
    <w:tmpl w:val="17047DD4"/>
    <w:lvl w:ilvl="0" w:tplc="D21AE648">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C960596"/>
    <w:multiLevelType w:val="hybridMultilevel"/>
    <w:tmpl w:val="0BC4BA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F0B55E5"/>
    <w:multiLevelType w:val="hybridMultilevel"/>
    <w:tmpl w:val="CA9A1098"/>
    <w:lvl w:ilvl="0" w:tplc="DB1C62A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5D37A04"/>
    <w:multiLevelType w:val="hybridMultilevel"/>
    <w:tmpl w:val="7C7636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FB53A5"/>
    <w:multiLevelType w:val="hybridMultilevel"/>
    <w:tmpl w:val="B5FAB172"/>
    <w:lvl w:ilvl="0" w:tplc="B358B1E8">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9A779E5"/>
    <w:multiLevelType w:val="hybridMultilevel"/>
    <w:tmpl w:val="27C056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0E563A8"/>
    <w:multiLevelType w:val="hybridMultilevel"/>
    <w:tmpl w:val="F99EA532"/>
    <w:lvl w:ilvl="0" w:tplc="8ED028DC">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5383FEF"/>
    <w:multiLevelType w:val="hybridMultilevel"/>
    <w:tmpl w:val="C986D792"/>
    <w:lvl w:ilvl="0" w:tplc="142EA314">
      <w:start w:val="44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6A1532C"/>
    <w:multiLevelType w:val="hybridMultilevel"/>
    <w:tmpl w:val="2BA230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51C111C8"/>
    <w:multiLevelType w:val="hybridMultilevel"/>
    <w:tmpl w:val="DA72D5C8"/>
    <w:lvl w:ilvl="0" w:tplc="646CEAFE">
      <w:start w:val="20"/>
      <w:numFmt w:val="bullet"/>
      <w:lvlText w:val="-"/>
      <w:lvlJc w:val="left"/>
      <w:pPr>
        <w:ind w:left="720" w:hanging="360"/>
      </w:pPr>
      <w:rPr>
        <w:rFonts w:ascii="Arial" w:eastAsia="Times New Roman" w:hAnsi="Arial" w:cs="Arial" w:hint="default"/>
        <w:color w:val="00000A"/>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3ED0426"/>
    <w:multiLevelType w:val="hybridMultilevel"/>
    <w:tmpl w:val="98849D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577718F"/>
    <w:multiLevelType w:val="hybridMultilevel"/>
    <w:tmpl w:val="4A120770"/>
    <w:lvl w:ilvl="0" w:tplc="1E483512">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57E11540"/>
    <w:multiLevelType w:val="hybridMultilevel"/>
    <w:tmpl w:val="D91EFA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5BFA50FE"/>
    <w:multiLevelType w:val="multilevel"/>
    <w:tmpl w:val="DA14C4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5DDD2F77"/>
    <w:multiLevelType w:val="multilevel"/>
    <w:tmpl w:val="67D6F6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658C7E67"/>
    <w:multiLevelType w:val="multilevel"/>
    <w:tmpl w:val="F580E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713F5A65"/>
    <w:multiLevelType w:val="multilevel"/>
    <w:tmpl w:val="437201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7B302D12"/>
    <w:multiLevelType w:val="hybridMultilevel"/>
    <w:tmpl w:val="5BE276D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864909496">
    <w:abstractNumId w:val="15"/>
  </w:num>
  <w:num w:numId="2" w16cid:durableId="704184834">
    <w:abstractNumId w:val="8"/>
  </w:num>
  <w:num w:numId="3" w16cid:durableId="1632981778">
    <w:abstractNumId w:val="20"/>
  </w:num>
  <w:num w:numId="4" w16cid:durableId="507907022">
    <w:abstractNumId w:val="21"/>
  </w:num>
  <w:num w:numId="5" w16cid:durableId="357659207">
    <w:abstractNumId w:val="6"/>
  </w:num>
  <w:num w:numId="6" w16cid:durableId="989939795">
    <w:abstractNumId w:val="16"/>
  </w:num>
  <w:num w:numId="7" w16cid:durableId="1366441116">
    <w:abstractNumId w:val="10"/>
  </w:num>
  <w:num w:numId="8" w16cid:durableId="678315807">
    <w:abstractNumId w:val="2"/>
  </w:num>
  <w:num w:numId="9" w16cid:durableId="1426808230">
    <w:abstractNumId w:val="4"/>
  </w:num>
  <w:num w:numId="10" w16cid:durableId="971789606">
    <w:abstractNumId w:val="1"/>
  </w:num>
  <w:num w:numId="11" w16cid:durableId="1715229629">
    <w:abstractNumId w:val="13"/>
  </w:num>
  <w:num w:numId="12" w16cid:durableId="129977559">
    <w:abstractNumId w:val="11"/>
  </w:num>
  <w:num w:numId="13" w16cid:durableId="1809976469">
    <w:abstractNumId w:val="7"/>
  </w:num>
  <w:num w:numId="14" w16cid:durableId="1671055311">
    <w:abstractNumId w:val="5"/>
  </w:num>
  <w:num w:numId="15" w16cid:durableId="189421955">
    <w:abstractNumId w:val="3"/>
  </w:num>
  <w:num w:numId="16" w16cid:durableId="1437016791">
    <w:abstractNumId w:val="0"/>
  </w:num>
  <w:num w:numId="17" w16cid:durableId="667682996">
    <w:abstractNumId w:val="19"/>
  </w:num>
  <w:num w:numId="18" w16cid:durableId="797182077">
    <w:abstractNumId w:val="12"/>
  </w:num>
  <w:num w:numId="19" w16cid:durableId="163016142">
    <w:abstractNumId w:val="17"/>
  </w:num>
  <w:num w:numId="20" w16cid:durableId="1498034834">
    <w:abstractNumId w:val="18"/>
  </w:num>
  <w:num w:numId="21" w16cid:durableId="755370409">
    <w:abstractNumId w:val="14"/>
  </w:num>
  <w:num w:numId="22" w16cid:durableId="211944989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8"/>
  <w:embedSystemFonts/>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25AA"/>
    <w:rsid w:val="00000732"/>
    <w:rsid w:val="00000F5F"/>
    <w:rsid w:val="00001382"/>
    <w:rsid w:val="0000181C"/>
    <w:rsid w:val="00001AEB"/>
    <w:rsid w:val="00001E7E"/>
    <w:rsid w:val="0000208E"/>
    <w:rsid w:val="00002321"/>
    <w:rsid w:val="000025A6"/>
    <w:rsid w:val="00002749"/>
    <w:rsid w:val="00002CE1"/>
    <w:rsid w:val="00002DEB"/>
    <w:rsid w:val="00003019"/>
    <w:rsid w:val="000030DD"/>
    <w:rsid w:val="0000324C"/>
    <w:rsid w:val="000032FB"/>
    <w:rsid w:val="0000369D"/>
    <w:rsid w:val="000036C3"/>
    <w:rsid w:val="000037D9"/>
    <w:rsid w:val="00003921"/>
    <w:rsid w:val="00003950"/>
    <w:rsid w:val="00003A2D"/>
    <w:rsid w:val="000040FF"/>
    <w:rsid w:val="00004867"/>
    <w:rsid w:val="000048A4"/>
    <w:rsid w:val="000049C8"/>
    <w:rsid w:val="00005296"/>
    <w:rsid w:val="00005B2B"/>
    <w:rsid w:val="0000651C"/>
    <w:rsid w:val="0000652A"/>
    <w:rsid w:val="000065E7"/>
    <w:rsid w:val="00006AF4"/>
    <w:rsid w:val="00006D0F"/>
    <w:rsid w:val="00006FA5"/>
    <w:rsid w:val="0000734D"/>
    <w:rsid w:val="000073D2"/>
    <w:rsid w:val="00007A22"/>
    <w:rsid w:val="00007BB3"/>
    <w:rsid w:val="0001025B"/>
    <w:rsid w:val="00010CDD"/>
    <w:rsid w:val="00010D65"/>
    <w:rsid w:val="00011136"/>
    <w:rsid w:val="00011407"/>
    <w:rsid w:val="000114BC"/>
    <w:rsid w:val="0001174B"/>
    <w:rsid w:val="00011DA7"/>
    <w:rsid w:val="00012236"/>
    <w:rsid w:val="000124F0"/>
    <w:rsid w:val="00012D73"/>
    <w:rsid w:val="0001338C"/>
    <w:rsid w:val="00013F1F"/>
    <w:rsid w:val="00013FAA"/>
    <w:rsid w:val="00013FF9"/>
    <w:rsid w:val="00014D77"/>
    <w:rsid w:val="00015125"/>
    <w:rsid w:val="000156FE"/>
    <w:rsid w:val="000159C7"/>
    <w:rsid w:val="00015B54"/>
    <w:rsid w:val="00015BAB"/>
    <w:rsid w:val="00015C9E"/>
    <w:rsid w:val="00015ED2"/>
    <w:rsid w:val="00015F47"/>
    <w:rsid w:val="00016A63"/>
    <w:rsid w:val="00016B00"/>
    <w:rsid w:val="0001739C"/>
    <w:rsid w:val="000179CF"/>
    <w:rsid w:val="00017ABF"/>
    <w:rsid w:val="00017AE5"/>
    <w:rsid w:val="00017BE1"/>
    <w:rsid w:val="000201C6"/>
    <w:rsid w:val="00020AC2"/>
    <w:rsid w:val="00020E1C"/>
    <w:rsid w:val="00021476"/>
    <w:rsid w:val="00021666"/>
    <w:rsid w:val="00021829"/>
    <w:rsid w:val="00021C26"/>
    <w:rsid w:val="0002208A"/>
    <w:rsid w:val="00022732"/>
    <w:rsid w:val="00022B75"/>
    <w:rsid w:val="00022C5D"/>
    <w:rsid w:val="00022E18"/>
    <w:rsid w:val="00022EB7"/>
    <w:rsid w:val="000236E4"/>
    <w:rsid w:val="00023BF2"/>
    <w:rsid w:val="00023CAC"/>
    <w:rsid w:val="00023EC7"/>
    <w:rsid w:val="000242BA"/>
    <w:rsid w:val="00024F55"/>
    <w:rsid w:val="0002533D"/>
    <w:rsid w:val="0002575A"/>
    <w:rsid w:val="00026634"/>
    <w:rsid w:val="000266FE"/>
    <w:rsid w:val="000275FA"/>
    <w:rsid w:val="00027B5D"/>
    <w:rsid w:val="00027C46"/>
    <w:rsid w:val="00027EE3"/>
    <w:rsid w:val="00030196"/>
    <w:rsid w:val="00030210"/>
    <w:rsid w:val="00030550"/>
    <w:rsid w:val="0003090D"/>
    <w:rsid w:val="00030FBE"/>
    <w:rsid w:val="00030FFF"/>
    <w:rsid w:val="000314C0"/>
    <w:rsid w:val="000315CF"/>
    <w:rsid w:val="000317F9"/>
    <w:rsid w:val="00031947"/>
    <w:rsid w:val="000322E2"/>
    <w:rsid w:val="00032572"/>
    <w:rsid w:val="00032BD0"/>
    <w:rsid w:val="00032BDC"/>
    <w:rsid w:val="00033078"/>
    <w:rsid w:val="000334BF"/>
    <w:rsid w:val="00033905"/>
    <w:rsid w:val="00033A6C"/>
    <w:rsid w:val="00033E6D"/>
    <w:rsid w:val="00033EC4"/>
    <w:rsid w:val="000342CE"/>
    <w:rsid w:val="0003437C"/>
    <w:rsid w:val="0003441C"/>
    <w:rsid w:val="000344B9"/>
    <w:rsid w:val="00034527"/>
    <w:rsid w:val="00034774"/>
    <w:rsid w:val="000348F2"/>
    <w:rsid w:val="00034BC3"/>
    <w:rsid w:val="00034D9A"/>
    <w:rsid w:val="00034E77"/>
    <w:rsid w:val="00035149"/>
    <w:rsid w:val="00035487"/>
    <w:rsid w:val="00035876"/>
    <w:rsid w:val="0003717C"/>
    <w:rsid w:val="00037264"/>
    <w:rsid w:val="000374A2"/>
    <w:rsid w:val="00037950"/>
    <w:rsid w:val="00037DFD"/>
    <w:rsid w:val="0004012A"/>
    <w:rsid w:val="000407CD"/>
    <w:rsid w:val="00040868"/>
    <w:rsid w:val="000408EE"/>
    <w:rsid w:val="00040A79"/>
    <w:rsid w:val="00040EB4"/>
    <w:rsid w:val="00041387"/>
    <w:rsid w:val="00041A05"/>
    <w:rsid w:val="00042616"/>
    <w:rsid w:val="00042721"/>
    <w:rsid w:val="00042869"/>
    <w:rsid w:val="00042E71"/>
    <w:rsid w:val="00043A3B"/>
    <w:rsid w:val="00043A7C"/>
    <w:rsid w:val="00043EE5"/>
    <w:rsid w:val="00043F1F"/>
    <w:rsid w:val="00044271"/>
    <w:rsid w:val="0004437C"/>
    <w:rsid w:val="000443FA"/>
    <w:rsid w:val="000447BE"/>
    <w:rsid w:val="000448FE"/>
    <w:rsid w:val="000449C6"/>
    <w:rsid w:val="00044C9D"/>
    <w:rsid w:val="00044F16"/>
    <w:rsid w:val="0004528B"/>
    <w:rsid w:val="00045517"/>
    <w:rsid w:val="0004556E"/>
    <w:rsid w:val="00045573"/>
    <w:rsid w:val="000457CF"/>
    <w:rsid w:val="00045B6A"/>
    <w:rsid w:val="00045ED8"/>
    <w:rsid w:val="0004613D"/>
    <w:rsid w:val="000469EA"/>
    <w:rsid w:val="000469F0"/>
    <w:rsid w:val="00046F17"/>
    <w:rsid w:val="00047149"/>
    <w:rsid w:val="000473D4"/>
    <w:rsid w:val="000474FF"/>
    <w:rsid w:val="00047664"/>
    <w:rsid w:val="00047C42"/>
    <w:rsid w:val="0005014B"/>
    <w:rsid w:val="000505B6"/>
    <w:rsid w:val="00050667"/>
    <w:rsid w:val="00050695"/>
    <w:rsid w:val="00050F05"/>
    <w:rsid w:val="000510F8"/>
    <w:rsid w:val="000512A2"/>
    <w:rsid w:val="00051312"/>
    <w:rsid w:val="0005132B"/>
    <w:rsid w:val="000514FA"/>
    <w:rsid w:val="00051A20"/>
    <w:rsid w:val="00051CD8"/>
    <w:rsid w:val="0005234F"/>
    <w:rsid w:val="00053E61"/>
    <w:rsid w:val="0005416B"/>
    <w:rsid w:val="00054224"/>
    <w:rsid w:val="000543D5"/>
    <w:rsid w:val="00054B55"/>
    <w:rsid w:val="0005571B"/>
    <w:rsid w:val="00055884"/>
    <w:rsid w:val="00055CA1"/>
    <w:rsid w:val="00055D55"/>
    <w:rsid w:val="00055EC5"/>
    <w:rsid w:val="00056073"/>
    <w:rsid w:val="000564F8"/>
    <w:rsid w:val="00056B39"/>
    <w:rsid w:val="000575EA"/>
    <w:rsid w:val="00060718"/>
    <w:rsid w:val="00060736"/>
    <w:rsid w:val="00060870"/>
    <w:rsid w:val="00060ABF"/>
    <w:rsid w:val="00060FE8"/>
    <w:rsid w:val="0006120B"/>
    <w:rsid w:val="00061E64"/>
    <w:rsid w:val="00061FC2"/>
    <w:rsid w:val="00062058"/>
    <w:rsid w:val="000620A8"/>
    <w:rsid w:val="00062794"/>
    <w:rsid w:val="00062A2B"/>
    <w:rsid w:val="00062ACB"/>
    <w:rsid w:val="00062BDE"/>
    <w:rsid w:val="00062EBC"/>
    <w:rsid w:val="00063025"/>
    <w:rsid w:val="000632B4"/>
    <w:rsid w:val="0006351F"/>
    <w:rsid w:val="000637D7"/>
    <w:rsid w:val="0006380D"/>
    <w:rsid w:val="00064B7E"/>
    <w:rsid w:val="00065103"/>
    <w:rsid w:val="00065899"/>
    <w:rsid w:val="00065B8C"/>
    <w:rsid w:val="00065B93"/>
    <w:rsid w:val="00065BC9"/>
    <w:rsid w:val="00065C58"/>
    <w:rsid w:val="00065F9A"/>
    <w:rsid w:val="000665E9"/>
    <w:rsid w:val="000665EE"/>
    <w:rsid w:val="00066A6E"/>
    <w:rsid w:val="0006739C"/>
    <w:rsid w:val="0006758A"/>
    <w:rsid w:val="000678D7"/>
    <w:rsid w:val="00067A48"/>
    <w:rsid w:val="00070080"/>
    <w:rsid w:val="00070088"/>
    <w:rsid w:val="00070253"/>
    <w:rsid w:val="000706DC"/>
    <w:rsid w:val="000708BA"/>
    <w:rsid w:val="0007092F"/>
    <w:rsid w:val="00070AF0"/>
    <w:rsid w:val="00070B98"/>
    <w:rsid w:val="00070C96"/>
    <w:rsid w:val="0007112F"/>
    <w:rsid w:val="0007133F"/>
    <w:rsid w:val="00071812"/>
    <w:rsid w:val="00071D40"/>
    <w:rsid w:val="00072514"/>
    <w:rsid w:val="000725D0"/>
    <w:rsid w:val="00072CC8"/>
    <w:rsid w:val="000730D4"/>
    <w:rsid w:val="000735E9"/>
    <w:rsid w:val="00073882"/>
    <w:rsid w:val="00073F09"/>
    <w:rsid w:val="00074419"/>
    <w:rsid w:val="000744D4"/>
    <w:rsid w:val="00074B8D"/>
    <w:rsid w:val="00074EDB"/>
    <w:rsid w:val="00074F72"/>
    <w:rsid w:val="00074F78"/>
    <w:rsid w:val="000750D4"/>
    <w:rsid w:val="00075A22"/>
    <w:rsid w:val="0007601A"/>
    <w:rsid w:val="000764C2"/>
    <w:rsid w:val="000768A1"/>
    <w:rsid w:val="000768FE"/>
    <w:rsid w:val="00076DD4"/>
    <w:rsid w:val="000775F4"/>
    <w:rsid w:val="0007767B"/>
    <w:rsid w:val="00077763"/>
    <w:rsid w:val="00077D92"/>
    <w:rsid w:val="00080374"/>
    <w:rsid w:val="00080805"/>
    <w:rsid w:val="00080E03"/>
    <w:rsid w:val="0008110D"/>
    <w:rsid w:val="000813BB"/>
    <w:rsid w:val="00081780"/>
    <w:rsid w:val="00081923"/>
    <w:rsid w:val="00082015"/>
    <w:rsid w:val="00082020"/>
    <w:rsid w:val="00082234"/>
    <w:rsid w:val="000824BC"/>
    <w:rsid w:val="0008283E"/>
    <w:rsid w:val="00082851"/>
    <w:rsid w:val="00082AFC"/>
    <w:rsid w:val="00082CBF"/>
    <w:rsid w:val="00082E5A"/>
    <w:rsid w:val="00083262"/>
    <w:rsid w:val="000835D8"/>
    <w:rsid w:val="00083872"/>
    <w:rsid w:val="000839B3"/>
    <w:rsid w:val="00083B4C"/>
    <w:rsid w:val="00083CD8"/>
    <w:rsid w:val="00084051"/>
    <w:rsid w:val="0008411C"/>
    <w:rsid w:val="0008469E"/>
    <w:rsid w:val="00084930"/>
    <w:rsid w:val="00084F1D"/>
    <w:rsid w:val="0008516E"/>
    <w:rsid w:val="000857E0"/>
    <w:rsid w:val="00085A55"/>
    <w:rsid w:val="00085CCE"/>
    <w:rsid w:val="00085F1B"/>
    <w:rsid w:val="000860ED"/>
    <w:rsid w:val="00086853"/>
    <w:rsid w:val="00086920"/>
    <w:rsid w:val="00086FF9"/>
    <w:rsid w:val="0008716E"/>
    <w:rsid w:val="000873A6"/>
    <w:rsid w:val="00087842"/>
    <w:rsid w:val="00087D22"/>
    <w:rsid w:val="000901FD"/>
    <w:rsid w:val="000907DF"/>
    <w:rsid w:val="00090FDC"/>
    <w:rsid w:val="00090FE7"/>
    <w:rsid w:val="0009116D"/>
    <w:rsid w:val="00091532"/>
    <w:rsid w:val="00091C58"/>
    <w:rsid w:val="00091CCC"/>
    <w:rsid w:val="00091E1D"/>
    <w:rsid w:val="000922EF"/>
    <w:rsid w:val="000927EF"/>
    <w:rsid w:val="000937DF"/>
    <w:rsid w:val="0009410B"/>
    <w:rsid w:val="00094182"/>
    <w:rsid w:val="000943AB"/>
    <w:rsid w:val="000946A0"/>
    <w:rsid w:val="00094761"/>
    <w:rsid w:val="000947F7"/>
    <w:rsid w:val="00094A6B"/>
    <w:rsid w:val="00094B51"/>
    <w:rsid w:val="00094C20"/>
    <w:rsid w:val="00095397"/>
    <w:rsid w:val="00095776"/>
    <w:rsid w:val="00095975"/>
    <w:rsid w:val="00095F72"/>
    <w:rsid w:val="0009615F"/>
    <w:rsid w:val="000963AB"/>
    <w:rsid w:val="0009654F"/>
    <w:rsid w:val="00096C3A"/>
    <w:rsid w:val="00097460"/>
    <w:rsid w:val="00097548"/>
    <w:rsid w:val="00097A37"/>
    <w:rsid w:val="000A05E1"/>
    <w:rsid w:val="000A0968"/>
    <w:rsid w:val="000A0AE1"/>
    <w:rsid w:val="000A0FB5"/>
    <w:rsid w:val="000A164B"/>
    <w:rsid w:val="000A196F"/>
    <w:rsid w:val="000A1BD9"/>
    <w:rsid w:val="000A1FF7"/>
    <w:rsid w:val="000A2018"/>
    <w:rsid w:val="000A2386"/>
    <w:rsid w:val="000A2389"/>
    <w:rsid w:val="000A25EE"/>
    <w:rsid w:val="000A2ACF"/>
    <w:rsid w:val="000A2BE9"/>
    <w:rsid w:val="000A2E40"/>
    <w:rsid w:val="000A3150"/>
    <w:rsid w:val="000A3227"/>
    <w:rsid w:val="000A33E8"/>
    <w:rsid w:val="000A3657"/>
    <w:rsid w:val="000A3673"/>
    <w:rsid w:val="000A373B"/>
    <w:rsid w:val="000A394F"/>
    <w:rsid w:val="000A40E6"/>
    <w:rsid w:val="000A472E"/>
    <w:rsid w:val="000A4A13"/>
    <w:rsid w:val="000A4B83"/>
    <w:rsid w:val="000A5620"/>
    <w:rsid w:val="000A5999"/>
    <w:rsid w:val="000A5AC0"/>
    <w:rsid w:val="000A5D73"/>
    <w:rsid w:val="000A63A5"/>
    <w:rsid w:val="000A66B7"/>
    <w:rsid w:val="000A6800"/>
    <w:rsid w:val="000A69C0"/>
    <w:rsid w:val="000A7839"/>
    <w:rsid w:val="000B081C"/>
    <w:rsid w:val="000B0C8F"/>
    <w:rsid w:val="000B1A8C"/>
    <w:rsid w:val="000B1B09"/>
    <w:rsid w:val="000B1DC8"/>
    <w:rsid w:val="000B1E5A"/>
    <w:rsid w:val="000B1EB5"/>
    <w:rsid w:val="000B23CF"/>
    <w:rsid w:val="000B24B1"/>
    <w:rsid w:val="000B2567"/>
    <w:rsid w:val="000B2A0E"/>
    <w:rsid w:val="000B3104"/>
    <w:rsid w:val="000B34E9"/>
    <w:rsid w:val="000B3C03"/>
    <w:rsid w:val="000B3CF0"/>
    <w:rsid w:val="000B4337"/>
    <w:rsid w:val="000B43EE"/>
    <w:rsid w:val="000B4593"/>
    <w:rsid w:val="000B491E"/>
    <w:rsid w:val="000B4B8E"/>
    <w:rsid w:val="000B500D"/>
    <w:rsid w:val="000B51AC"/>
    <w:rsid w:val="000B54A2"/>
    <w:rsid w:val="000B5B45"/>
    <w:rsid w:val="000B602F"/>
    <w:rsid w:val="000B7AA6"/>
    <w:rsid w:val="000B7AD8"/>
    <w:rsid w:val="000B7B00"/>
    <w:rsid w:val="000C04CD"/>
    <w:rsid w:val="000C0521"/>
    <w:rsid w:val="000C0945"/>
    <w:rsid w:val="000C13BE"/>
    <w:rsid w:val="000C221D"/>
    <w:rsid w:val="000C2495"/>
    <w:rsid w:val="000C2641"/>
    <w:rsid w:val="000C29A3"/>
    <w:rsid w:val="000C2F5E"/>
    <w:rsid w:val="000C31C8"/>
    <w:rsid w:val="000C35B4"/>
    <w:rsid w:val="000C3A1B"/>
    <w:rsid w:val="000C423E"/>
    <w:rsid w:val="000C4443"/>
    <w:rsid w:val="000C4F2A"/>
    <w:rsid w:val="000C506F"/>
    <w:rsid w:val="000C5191"/>
    <w:rsid w:val="000C53A3"/>
    <w:rsid w:val="000C5AD8"/>
    <w:rsid w:val="000C5FD4"/>
    <w:rsid w:val="000C6571"/>
    <w:rsid w:val="000C6628"/>
    <w:rsid w:val="000C6637"/>
    <w:rsid w:val="000C6663"/>
    <w:rsid w:val="000C67B0"/>
    <w:rsid w:val="000C6C34"/>
    <w:rsid w:val="000C6DA2"/>
    <w:rsid w:val="000C6DAD"/>
    <w:rsid w:val="000C77B1"/>
    <w:rsid w:val="000C7CDD"/>
    <w:rsid w:val="000C7F1B"/>
    <w:rsid w:val="000D02B7"/>
    <w:rsid w:val="000D08C2"/>
    <w:rsid w:val="000D0AA6"/>
    <w:rsid w:val="000D0EF3"/>
    <w:rsid w:val="000D12C6"/>
    <w:rsid w:val="000D14CB"/>
    <w:rsid w:val="000D1746"/>
    <w:rsid w:val="000D1D59"/>
    <w:rsid w:val="000D1E9A"/>
    <w:rsid w:val="000D1F24"/>
    <w:rsid w:val="000D2742"/>
    <w:rsid w:val="000D2E9D"/>
    <w:rsid w:val="000D309E"/>
    <w:rsid w:val="000D32A7"/>
    <w:rsid w:val="000D37DA"/>
    <w:rsid w:val="000D3B9E"/>
    <w:rsid w:val="000D3CB7"/>
    <w:rsid w:val="000D3E01"/>
    <w:rsid w:val="000D3F50"/>
    <w:rsid w:val="000D42EE"/>
    <w:rsid w:val="000D47A7"/>
    <w:rsid w:val="000D47C6"/>
    <w:rsid w:val="000D47D0"/>
    <w:rsid w:val="000D48EC"/>
    <w:rsid w:val="000D4C51"/>
    <w:rsid w:val="000D563D"/>
    <w:rsid w:val="000D59AA"/>
    <w:rsid w:val="000D5CE6"/>
    <w:rsid w:val="000D631C"/>
    <w:rsid w:val="000D66B4"/>
    <w:rsid w:val="000D6948"/>
    <w:rsid w:val="000D6C90"/>
    <w:rsid w:val="000D7073"/>
    <w:rsid w:val="000D70DE"/>
    <w:rsid w:val="000D73BE"/>
    <w:rsid w:val="000D791E"/>
    <w:rsid w:val="000D7E00"/>
    <w:rsid w:val="000D7EC3"/>
    <w:rsid w:val="000E0239"/>
    <w:rsid w:val="000E0542"/>
    <w:rsid w:val="000E059D"/>
    <w:rsid w:val="000E0607"/>
    <w:rsid w:val="000E074A"/>
    <w:rsid w:val="000E0EDD"/>
    <w:rsid w:val="000E1442"/>
    <w:rsid w:val="000E1AEE"/>
    <w:rsid w:val="000E1D13"/>
    <w:rsid w:val="000E3295"/>
    <w:rsid w:val="000E3A33"/>
    <w:rsid w:val="000E3A70"/>
    <w:rsid w:val="000E43EA"/>
    <w:rsid w:val="000E46CD"/>
    <w:rsid w:val="000E4E9A"/>
    <w:rsid w:val="000E4F5E"/>
    <w:rsid w:val="000E521B"/>
    <w:rsid w:val="000E5229"/>
    <w:rsid w:val="000E53D4"/>
    <w:rsid w:val="000E6461"/>
    <w:rsid w:val="000E64CE"/>
    <w:rsid w:val="000E6835"/>
    <w:rsid w:val="000E73F4"/>
    <w:rsid w:val="000E78F7"/>
    <w:rsid w:val="000E7A9A"/>
    <w:rsid w:val="000F0B22"/>
    <w:rsid w:val="000F1706"/>
    <w:rsid w:val="000F19F4"/>
    <w:rsid w:val="000F1D2F"/>
    <w:rsid w:val="000F2A64"/>
    <w:rsid w:val="000F2AEF"/>
    <w:rsid w:val="000F2C54"/>
    <w:rsid w:val="000F2FAC"/>
    <w:rsid w:val="000F37A3"/>
    <w:rsid w:val="000F40AB"/>
    <w:rsid w:val="000F445C"/>
    <w:rsid w:val="000F4609"/>
    <w:rsid w:val="000F46C5"/>
    <w:rsid w:val="000F47A0"/>
    <w:rsid w:val="000F5174"/>
    <w:rsid w:val="000F5251"/>
    <w:rsid w:val="000F5652"/>
    <w:rsid w:val="000F59B6"/>
    <w:rsid w:val="000F5B87"/>
    <w:rsid w:val="000F5EB6"/>
    <w:rsid w:val="000F611D"/>
    <w:rsid w:val="000F621A"/>
    <w:rsid w:val="000F638C"/>
    <w:rsid w:val="000F6BDE"/>
    <w:rsid w:val="000F6FB8"/>
    <w:rsid w:val="000F75EC"/>
    <w:rsid w:val="000F76EB"/>
    <w:rsid w:val="000F7881"/>
    <w:rsid w:val="000F7B97"/>
    <w:rsid w:val="000F7D48"/>
    <w:rsid w:val="000F7E43"/>
    <w:rsid w:val="00100041"/>
    <w:rsid w:val="0010047F"/>
    <w:rsid w:val="001004B5"/>
    <w:rsid w:val="001006DE"/>
    <w:rsid w:val="0010080E"/>
    <w:rsid w:val="00100DF7"/>
    <w:rsid w:val="001013DD"/>
    <w:rsid w:val="00101F5E"/>
    <w:rsid w:val="00102487"/>
    <w:rsid w:val="00102A4B"/>
    <w:rsid w:val="00103A56"/>
    <w:rsid w:val="00103DE1"/>
    <w:rsid w:val="00104586"/>
    <w:rsid w:val="00104945"/>
    <w:rsid w:val="00104B78"/>
    <w:rsid w:val="00104CD6"/>
    <w:rsid w:val="00104DAC"/>
    <w:rsid w:val="00104F7B"/>
    <w:rsid w:val="001056AF"/>
    <w:rsid w:val="001056FD"/>
    <w:rsid w:val="00105A6E"/>
    <w:rsid w:val="0010613F"/>
    <w:rsid w:val="00106867"/>
    <w:rsid w:val="00106B34"/>
    <w:rsid w:val="00106BD5"/>
    <w:rsid w:val="00106DF0"/>
    <w:rsid w:val="00107196"/>
    <w:rsid w:val="00107447"/>
    <w:rsid w:val="00107751"/>
    <w:rsid w:val="00107F8D"/>
    <w:rsid w:val="00110179"/>
    <w:rsid w:val="001101BA"/>
    <w:rsid w:val="0011050B"/>
    <w:rsid w:val="00110C28"/>
    <w:rsid w:val="00110EE3"/>
    <w:rsid w:val="00110F8C"/>
    <w:rsid w:val="0011148A"/>
    <w:rsid w:val="0011192A"/>
    <w:rsid w:val="00112289"/>
    <w:rsid w:val="00112754"/>
    <w:rsid w:val="00112B7B"/>
    <w:rsid w:val="00112DBF"/>
    <w:rsid w:val="00112FE2"/>
    <w:rsid w:val="00113A6F"/>
    <w:rsid w:val="001141AC"/>
    <w:rsid w:val="00114263"/>
    <w:rsid w:val="0011437F"/>
    <w:rsid w:val="0011453B"/>
    <w:rsid w:val="001147C2"/>
    <w:rsid w:val="00114A79"/>
    <w:rsid w:val="00115133"/>
    <w:rsid w:val="0011523A"/>
    <w:rsid w:val="00115428"/>
    <w:rsid w:val="00115D9F"/>
    <w:rsid w:val="001165D2"/>
    <w:rsid w:val="00116C79"/>
    <w:rsid w:val="0011785F"/>
    <w:rsid w:val="00117926"/>
    <w:rsid w:val="00117B0C"/>
    <w:rsid w:val="00117DB3"/>
    <w:rsid w:val="00117DD1"/>
    <w:rsid w:val="00117E7A"/>
    <w:rsid w:val="00120209"/>
    <w:rsid w:val="0012141D"/>
    <w:rsid w:val="00121DCD"/>
    <w:rsid w:val="00121E2B"/>
    <w:rsid w:val="0012225B"/>
    <w:rsid w:val="0012266A"/>
    <w:rsid w:val="0012271D"/>
    <w:rsid w:val="0012283C"/>
    <w:rsid w:val="00122859"/>
    <w:rsid w:val="00122DB9"/>
    <w:rsid w:val="001230F1"/>
    <w:rsid w:val="00124731"/>
    <w:rsid w:val="00124794"/>
    <w:rsid w:val="00125182"/>
    <w:rsid w:val="001253E3"/>
    <w:rsid w:val="001256D3"/>
    <w:rsid w:val="00126116"/>
    <w:rsid w:val="00126836"/>
    <w:rsid w:val="00126998"/>
    <w:rsid w:val="001269B6"/>
    <w:rsid w:val="00126C5C"/>
    <w:rsid w:val="00126CBA"/>
    <w:rsid w:val="00126DA1"/>
    <w:rsid w:val="00126DDA"/>
    <w:rsid w:val="00126FF9"/>
    <w:rsid w:val="00127EB0"/>
    <w:rsid w:val="00130831"/>
    <w:rsid w:val="001308D0"/>
    <w:rsid w:val="00130D25"/>
    <w:rsid w:val="00130E01"/>
    <w:rsid w:val="001312D6"/>
    <w:rsid w:val="001316DD"/>
    <w:rsid w:val="00131D48"/>
    <w:rsid w:val="0013240A"/>
    <w:rsid w:val="001324AF"/>
    <w:rsid w:val="00132758"/>
    <w:rsid w:val="00132DA4"/>
    <w:rsid w:val="001334E2"/>
    <w:rsid w:val="001335C3"/>
    <w:rsid w:val="00133753"/>
    <w:rsid w:val="001341D3"/>
    <w:rsid w:val="00134C08"/>
    <w:rsid w:val="00134CF0"/>
    <w:rsid w:val="001350C8"/>
    <w:rsid w:val="001358FC"/>
    <w:rsid w:val="00135B25"/>
    <w:rsid w:val="0013744C"/>
    <w:rsid w:val="001377ED"/>
    <w:rsid w:val="00137FEB"/>
    <w:rsid w:val="00140047"/>
    <w:rsid w:val="001408A3"/>
    <w:rsid w:val="00140BE9"/>
    <w:rsid w:val="00141010"/>
    <w:rsid w:val="0014108C"/>
    <w:rsid w:val="0014121D"/>
    <w:rsid w:val="001419E7"/>
    <w:rsid w:val="0014203B"/>
    <w:rsid w:val="001424F2"/>
    <w:rsid w:val="001426D2"/>
    <w:rsid w:val="00142E0C"/>
    <w:rsid w:val="00143048"/>
    <w:rsid w:val="001430C8"/>
    <w:rsid w:val="00143359"/>
    <w:rsid w:val="0014354D"/>
    <w:rsid w:val="001436B9"/>
    <w:rsid w:val="001438B5"/>
    <w:rsid w:val="00143EC7"/>
    <w:rsid w:val="00144492"/>
    <w:rsid w:val="001444D6"/>
    <w:rsid w:val="00144DD6"/>
    <w:rsid w:val="00144DF6"/>
    <w:rsid w:val="00144EF3"/>
    <w:rsid w:val="00144F41"/>
    <w:rsid w:val="0014541D"/>
    <w:rsid w:val="00145AFE"/>
    <w:rsid w:val="0014646A"/>
    <w:rsid w:val="001465B7"/>
    <w:rsid w:val="00146B68"/>
    <w:rsid w:val="00147479"/>
    <w:rsid w:val="0014749A"/>
    <w:rsid w:val="001474BF"/>
    <w:rsid w:val="0014760D"/>
    <w:rsid w:val="00147B1D"/>
    <w:rsid w:val="00150578"/>
    <w:rsid w:val="00150BDD"/>
    <w:rsid w:val="00150C2D"/>
    <w:rsid w:val="001518B8"/>
    <w:rsid w:val="00151B25"/>
    <w:rsid w:val="00151C62"/>
    <w:rsid w:val="00151CC6"/>
    <w:rsid w:val="001522F9"/>
    <w:rsid w:val="0015232F"/>
    <w:rsid w:val="00152631"/>
    <w:rsid w:val="00152BFD"/>
    <w:rsid w:val="0015359F"/>
    <w:rsid w:val="001535C3"/>
    <w:rsid w:val="00153B5D"/>
    <w:rsid w:val="00153C7C"/>
    <w:rsid w:val="00154908"/>
    <w:rsid w:val="001549A8"/>
    <w:rsid w:val="00154E17"/>
    <w:rsid w:val="0015531C"/>
    <w:rsid w:val="00155352"/>
    <w:rsid w:val="00155795"/>
    <w:rsid w:val="00155BBC"/>
    <w:rsid w:val="00155CBA"/>
    <w:rsid w:val="00155E0D"/>
    <w:rsid w:val="0015607A"/>
    <w:rsid w:val="00156102"/>
    <w:rsid w:val="0015625C"/>
    <w:rsid w:val="0015653D"/>
    <w:rsid w:val="0015682D"/>
    <w:rsid w:val="00156983"/>
    <w:rsid w:val="00157588"/>
    <w:rsid w:val="001576BD"/>
    <w:rsid w:val="00157CEC"/>
    <w:rsid w:val="001602CE"/>
    <w:rsid w:val="0016054F"/>
    <w:rsid w:val="00160610"/>
    <w:rsid w:val="00160D5A"/>
    <w:rsid w:val="00161567"/>
    <w:rsid w:val="001617CF"/>
    <w:rsid w:val="0016199C"/>
    <w:rsid w:val="001619DF"/>
    <w:rsid w:val="00161A74"/>
    <w:rsid w:val="00161B4D"/>
    <w:rsid w:val="00161C6F"/>
    <w:rsid w:val="00161DF7"/>
    <w:rsid w:val="00162102"/>
    <w:rsid w:val="0016223D"/>
    <w:rsid w:val="001624A3"/>
    <w:rsid w:val="0016250F"/>
    <w:rsid w:val="001628E0"/>
    <w:rsid w:val="00162B49"/>
    <w:rsid w:val="00163228"/>
    <w:rsid w:val="00163B31"/>
    <w:rsid w:val="00163BC4"/>
    <w:rsid w:val="00163F4F"/>
    <w:rsid w:val="0016427C"/>
    <w:rsid w:val="00164A9B"/>
    <w:rsid w:val="001653F0"/>
    <w:rsid w:val="0016552C"/>
    <w:rsid w:val="00165717"/>
    <w:rsid w:val="00165E35"/>
    <w:rsid w:val="00165E6E"/>
    <w:rsid w:val="00165FF2"/>
    <w:rsid w:val="0016676E"/>
    <w:rsid w:val="001669E7"/>
    <w:rsid w:val="00166AA4"/>
    <w:rsid w:val="00166DC9"/>
    <w:rsid w:val="00167153"/>
    <w:rsid w:val="001676A3"/>
    <w:rsid w:val="00167964"/>
    <w:rsid w:val="00167AD1"/>
    <w:rsid w:val="001706E4"/>
    <w:rsid w:val="00170DBE"/>
    <w:rsid w:val="0017104C"/>
    <w:rsid w:val="0017112C"/>
    <w:rsid w:val="001711B4"/>
    <w:rsid w:val="0017139B"/>
    <w:rsid w:val="00171F25"/>
    <w:rsid w:val="00171F97"/>
    <w:rsid w:val="0017233A"/>
    <w:rsid w:val="00172892"/>
    <w:rsid w:val="00172DFE"/>
    <w:rsid w:val="00172F42"/>
    <w:rsid w:val="00173142"/>
    <w:rsid w:val="0017344C"/>
    <w:rsid w:val="00173811"/>
    <w:rsid w:val="0017413D"/>
    <w:rsid w:val="00174349"/>
    <w:rsid w:val="001747AF"/>
    <w:rsid w:val="00174C31"/>
    <w:rsid w:val="00174C3C"/>
    <w:rsid w:val="00175010"/>
    <w:rsid w:val="00175355"/>
    <w:rsid w:val="00175AC7"/>
    <w:rsid w:val="00175D3A"/>
    <w:rsid w:val="001760C5"/>
    <w:rsid w:val="00176615"/>
    <w:rsid w:val="001767A6"/>
    <w:rsid w:val="00176A69"/>
    <w:rsid w:val="00176D00"/>
    <w:rsid w:val="00176F7B"/>
    <w:rsid w:val="00177090"/>
    <w:rsid w:val="0017779E"/>
    <w:rsid w:val="001778C5"/>
    <w:rsid w:val="00177A33"/>
    <w:rsid w:val="00177F38"/>
    <w:rsid w:val="00177FC1"/>
    <w:rsid w:val="00180087"/>
    <w:rsid w:val="0018075E"/>
    <w:rsid w:val="0018076D"/>
    <w:rsid w:val="00180A93"/>
    <w:rsid w:val="00180DD2"/>
    <w:rsid w:val="00181245"/>
    <w:rsid w:val="0018156D"/>
    <w:rsid w:val="00181B2F"/>
    <w:rsid w:val="00181E93"/>
    <w:rsid w:val="00181F75"/>
    <w:rsid w:val="001827CC"/>
    <w:rsid w:val="00182AC8"/>
    <w:rsid w:val="0018341B"/>
    <w:rsid w:val="0018357C"/>
    <w:rsid w:val="00183795"/>
    <w:rsid w:val="00183B61"/>
    <w:rsid w:val="00183FAF"/>
    <w:rsid w:val="00184054"/>
    <w:rsid w:val="00184BBD"/>
    <w:rsid w:val="00184E87"/>
    <w:rsid w:val="001851FB"/>
    <w:rsid w:val="00185547"/>
    <w:rsid w:val="001855DA"/>
    <w:rsid w:val="0018560B"/>
    <w:rsid w:val="001858DB"/>
    <w:rsid w:val="00185A0B"/>
    <w:rsid w:val="00186407"/>
    <w:rsid w:val="00186738"/>
    <w:rsid w:val="00186913"/>
    <w:rsid w:val="00186F03"/>
    <w:rsid w:val="00186F14"/>
    <w:rsid w:val="00187015"/>
    <w:rsid w:val="0018703D"/>
    <w:rsid w:val="001870C9"/>
    <w:rsid w:val="00187B76"/>
    <w:rsid w:val="00187F8E"/>
    <w:rsid w:val="001902F1"/>
    <w:rsid w:val="001906F5"/>
    <w:rsid w:val="00190805"/>
    <w:rsid w:val="001908C2"/>
    <w:rsid w:val="00190E8D"/>
    <w:rsid w:val="00190EFF"/>
    <w:rsid w:val="001914ED"/>
    <w:rsid w:val="001917E3"/>
    <w:rsid w:val="00191E07"/>
    <w:rsid w:val="0019226C"/>
    <w:rsid w:val="00192494"/>
    <w:rsid w:val="00192B64"/>
    <w:rsid w:val="00193223"/>
    <w:rsid w:val="001937EF"/>
    <w:rsid w:val="00193804"/>
    <w:rsid w:val="001938E8"/>
    <w:rsid w:val="00193B77"/>
    <w:rsid w:val="001940DD"/>
    <w:rsid w:val="00194B90"/>
    <w:rsid w:val="00194DAA"/>
    <w:rsid w:val="00194F8A"/>
    <w:rsid w:val="00195639"/>
    <w:rsid w:val="00195962"/>
    <w:rsid w:val="00195E82"/>
    <w:rsid w:val="0019666E"/>
    <w:rsid w:val="00196910"/>
    <w:rsid w:val="00196C3D"/>
    <w:rsid w:val="00196CC8"/>
    <w:rsid w:val="001973CA"/>
    <w:rsid w:val="001974A0"/>
    <w:rsid w:val="00197546"/>
    <w:rsid w:val="00197771"/>
    <w:rsid w:val="001977E5"/>
    <w:rsid w:val="001978D1"/>
    <w:rsid w:val="00197F88"/>
    <w:rsid w:val="001A025F"/>
    <w:rsid w:val="001A0651"/>
    <w:rsid w:val="001A0A3F"/>
    <w:rsid w:val="001A0A44"/>
    <w:rsid w:val="001A0DE5"/>
    <w:rsid w:val="001A0F64"/>
    <w:rsid w:val="001A16D0"/>
    <w:rsid w:val="001A1CFF"/>
    <w:rsid w:val="001A2067"/>
    <w:rsid w:val="001A27C6"/>
    <w:rsid w:val="001A2AA9"/>
    <w:rsid w:val="001A2CDD"/>
    <w:rsid w:val="001A2E50"/>
    <w:rsid w:val="001A3430"/>
    <w:rsid w:val="001A34FA"/>
    <w:rsid w:val="001A3791"/>
    <w:rsid w:val="001A3DD8"/>
    <w:rsid w:val="001A3FD6"/>
    <w:rsid w:val="001A4060"/>
    <w:rsid w:val="001A4193"/>
    <w:rsid w:val="001A455F"/>
    <w:rsid w:val="001A45C9"/>
    <w:rsid w:val="001A46D4"/>
    <w:rsid w:val="001A4777"/>
    <w:rsid w:val="001A5069"/>
    <w:rsid w:val="001A534E"/>
    <w:rsid w:val="001A5553"/>
    <w:rsid w:val="001A5996"/>
    <w:rsid w:val="001A5DBF"/>
    <w:rsid w:val="001A5E3E"/>
    <w:rsid w:val="001A6156"/>
    <w:rsid w:val="001A650D"/>
    <w:rsid w:val="001A6569"/>
    <w:rsid w:val="001A6BBD"/>
    <w:rsid w:val="001A6F75"/>
    <w:rsid w:val="001A7516"/>
    <w:rsid w:val="001A779B"/>
    <w:rsid w:val="001A7B67"/>
    <w:rsid w:val="001A7C8A"/>
    <w:rsid w:val="001B00DC"/>
    <w:rsid w:val="001B00DE"/>
    <w:rsid w:val="001B0A36"/>
    <w:rsid w:val="001B0C4B"/>
    <w:rsid w:val="001B10B7"/>
    <w:rsid w:val="001B1389"/>
    <w:rsid w:val="001B27F5"/>
    <w:rsid w:val="001B2DCF"/>
    <w:rsid w:val="001B2F96"/>
    <w:rsid w:val="001B3673"/>
    <w:rsid w:val="001B3A4C"/>
    <w:rsid w:val="001B4000"/>
    <w:rsid w:val="001B41AA"/>
    <w:rsid w:val="001B451C"/>
    <w:rsid w:val="001B4684"/>
    <w:rsid w:val="001B489F"/>
    <w:rsid w:val="001B4FAD"/>
    <w:rsid w:val="001B5116"/>
    <w:rsid w:val="001B542B"/>
    <w:rsid w:val="001B5B05"/>
    <w:rsid w:val="001B5CC0"/>
    <w:rsid w:val="001B5D05"/>
    <w:rsid w:val="001B5F0E"/>
    <w:rsid w:val="001B6113"/>
    <w:rsid w:val="001B625C"/>
    <w:rsid w:val="001B66CB"/>
    <w:rsid w:val="001B6D10"/>
    <w:rsid w:val="001B6E7E"/>
    <w:rsid w:val="001B6FF7"/>
    <w:rsid w:val="001B7427"/>
    <w:rsid w:val="001B750F"/>
    <w:rsid w:val="001B7A39"/>
    <w:rsid w:val="001C0358"/>
    <w:rsid w:val="001C0363"/>
    <w:rsid w:val="001C0797"/>
    <w:rsid w:val="001C0F61"/>
    <w:rsid w:val="001C0FAD"/>
    <w:rsid w:val="001C18BB"/>
    <w:rsid w:val="001C1ADB"/>
    <w:rsid w:val="001C1D05"/>
    <w:rsid w:val="001C28B6"/>
    <w:rsid w:val="001C2D7C"/>
    <w:rsid w:val="001C3255"/>
    <w:rsid w:val="001C33D5"/>
    <w:rsid w:val="001C3DB1"/>
    <w:rsid w:val="001C3ED4"/>
    <w:rsid w:val="001C4846"/>
    <w:rsid w:val="001C496B"/>
    <w:rsid w:val="001C49C9"/>
    <w:rsid w:val="001C4A60"/>
    <w:rsid w:val="001C4B94"/>
    <w:rsid w:val="001C4D1C"/>
    <w:rsid w:val="001C4DC1"/>
    <w:rsid w:val="001C4E62"/>
    <w:rsid w:val="001C523E"/>
    <w:rsid w:val="001C5F81"/>
    <w:rsid w:val="001C60A1"/>
    <w:rsid w:val="001C61E4"/>
    <w:rsid w:val="001C6652"/>
    <w:rsid w:val="001C68DA"/>
    <w:rsid w:val="001C6E7B"/>
    <w:rsid w:val="001C7218"/>
    <w:rsid w:val="001C7252"/>
    <w:rsid w:val="001C73F1"/>
    <w:rsid w:val="001C75C4"/>
    <w:rsid w:val="001C769F"/>
    <w:rsid w:val="001C7B90"/>
    <w:rsid w:val="001D03C8"/>
    <w:rsid w:val="001D0FFE"/>
    <w:rsid w:val="001D1706"/>
    <w:rsid w:val="001D19A3"/>
    <w:rsid w:val="001D1EAA"/>
    <w:rsid w:val="001D208F"/>
    <w:rsid w:val="001D20B0"/>
    <w:rsid w:val="001D279D"/>
    <w:rsid w:val="001D291A"/>
    <w:rsid w:val="001D2A19"/>
    <w:rsid w:val="001D2E2E"/>
    <w:rsid w:val="001D3182"/>
    <w:rsid w:val="001D344A"/>
    <w:rsid w:val="001D3CB2"/>
    <w:rsid w:val="001D424E"/>
    <w:rsid w:val="001D45FE"/>
    <w:rsid w:val="001D484A"/>
    <w:rsid w:val="001D499A"/>
    <w:rsid w:val="001D4A16"/>
    <w:rsid w:val="001D506D"/>
    <w:rsid w:val="001D51C0"/>
    <w:rsid w:val="001D51CB"/>
    <w:rsid w:val="001D5904"/>
    <w:rsid w:val="001D599C"/>
    <w:rsid w:val="001D5BE7"/>
    <w:rsid w:val="001D5CAB"/>
    <w:rsid w:val="001D6DFC"/>
    <w:rsid w:val="001D6E37"/>
    <w:rsid w:val="001D7371"/>
    <w:rsid w:val="001D742F"/>
    <w:rsid w:val="001D7593"/>
    <w:rsid w:val="001D769E"/>
    <w:rsid w:val="001D7B0A"/>
    <w:rsid w:val="001E004D"/>
    <w:rsid w:val="001E00EC"/>
    <w:rsid w:val="001E0BB7"/>
    <w:rsid w:val="001E0C51"/>
    <w:rsid w:val="001E0E87"/>
    <w:rsid w:val="001E1769"/>
    <w:rsid w:val="001E1A81"/>
    <w:rsid w:val="001E2218"/>
    <w:rsid w:val="001E222F"/>
    <w:rsid w:val="001E243D"/>
    <w:rsid w:val="001E270A"/>
    <w:rsid w:val="001E2757"/>
    <w:rsid w:val="001E276E"/>
    <w:rsid w:val="001E291A"/>
    <w:rsid w:val="001E2BA6"/>
    <w:rsid w:val="001E2C9B"/>
    <w:rsid w:val="001E32B1"/>
    <w:rsid w:val="001E3E2E"/>
    <w:rsid w:val="001E50DB"/>
    <w:rsid w:val="001E628F"/>
    <w:rsid w:val="001E643E"/>
    <w:rsid w:val="001E6659"/>
    <w:rsid w:val="001E681E"/>
    <w:rsid w:val="001E682E"/>
    <w:rsid w:val="001E6B31"/>
    <w:rsid w:val="001E71C0"/>
    <w:rsid w:val="001E73B5"/>
    <w:rsid w:val="001E7634"/>
    <w:rsid w:val="001E7951"/>
    <w:rsid w:val="001E796D"/>
    <w:rsid w:val="001E7F1B"/>
    <w:rsid w:val="001F00D6"/>
    <w:rsid w:val="001F0234"/>
    <w:rsid w:val="001F0EFD"/>
    <w:rsid w:val="001F1326"/>
    <w:rsid w:val="001F1577"/>
    <w:rsid w:val="001F176D"/>
    <w:rsid w:val="001F1A96"/>
    <w:rsid w:val="001F1BCF"/>
    <w:rsid w:val="001F215B"/>
    <w:rsid w:val="001F2197"/>
    <w:rsid w:val="001F2424"/>
    <w:rsid w:val="001F262C"/>
    <w:rsid w:val="001F277A"/>
    <w:rsid w:val="001F3350"/>
    <w:rsid w:val="001F33AA"/>
    <w:rsid w:val="001F355D"/>
    <w:rsid w:val="001F3C35"/>
    <w:rsid w:val="001F3D19"/>
    <w:rsid w:val="001F420C"/>
    <w:rsid w:val="001F4349"/>
    <w:rsid w:val="001F437D"/>
    <w:rsid w:val="001F4767"/>
    <w:rsid w:val="001F49D5"/>
    <w:rsid w:val="001F4B54"/>
    <w:rsid w:val="001F4C68"/>
    <w:rsid w:val="001F51AC"/>
    <w:rsid w:val="001F5C19"/>
    <w:rsid w:val="001F63C1"/>
    <w:rsid w:val="001F6699"/>
    <w:rsid w:val="001F6926"/>
    <w:rsid w:val="001F6B30"/>
    <w:rsid w:val="001F729B"/>
    <w:rsid w:val="001F730A"/>
    <w:rsid w:val="001F7E1F"/>
    <w:rsid w:val="0020073D"/>
    <w:rsid w:val="00200BAA"/>
    <w:rsid w:val="00200C92"/>
    <w:rsid w:val="002011A5"/>
    <w:rsid w:val="00201605"/>
    <w:rsid w:val="00201D5B"/>
    <w:rsid w:val="00201E25"/>
    <w:rsid w:val="00202A54"/>
    <w:rsid w:val="00202A6E"/>
    <w:rsid w:val="00202D68"/>
    <w:rsid w:val="00203105"/>
    <w:rsid w:val="00203673"/>
    <w:rsid w:val="00203D8C"/>
    <w:rsid w:val="00203DA3"/>
    <w:rsid w:val="00203E9C"/>
    <w:rsid w:val="0020403E"/>
    <w:rsid w:val="00204273"/>
    <w:rsid w:val="00204463"/>
    <w:rsid w:val="002047C5"/>
    <w:rsid w:val="00204DCD"/>
    <w:rsid w:val="00204E33"/>
    <w:rsid w:val="002050AE"/>
    <w:rsid w:val="0020561B"/>
    <w:rsid w:val="00205674"/>
    <w:rsid w:val="00205BF9"/>
    <w:rsid w:val="00206599"/>
    <w:rsid w:val="002066F6"/>
    <w:rsid w:val="002068A6"/>
    <w:rsid w:val="00206CF5"/>
    <w:rsid w:val="00206EB5"/>
    <w:rsid w:val="002071AC"/>
    <w:rsid w:val="0020761C"/>
    <w:rsid w:val="0020773C"/>
    <w:rsid w:val="002100E6"/>
    <w:rsid w:val="002108E0"/>
    <w:rsid w:val="00210E68"/>
    <w:rsid w:val="002116A6"/>
    <w:rsid w:val="00211D7D"/>
    <w:rsid w:val="00211DE9"/>
    <w:rsid w:val="00211DFE"/>
    <w:rsid w:val="00211E54"/>
    <w:rsid w:val="002120FF"/>
    <w:rsid w:val="002122B8"/>
    <w:rsid w:val="00212581"/>
    <w:rsid w:val="00212801"/>
    <w:rsid w:val="00212C22"/>
    <w:rsid w:val="00212CA5"/>
    <w:rsid w:val="00213429"/>
    <w:rsid w:val="002138DC"/>
    <w:rsid w:val="00213B45"/>
    <w:rsid w:val="00213EC2"/>
    <w:rsid w:val="00214278"/>
    <w:rsid w:val="0021471D"/>
    <w:rsid w:val="002147D2"/>
    <w:rsid w:val="00214C0F"/>
    <w:rsid w:val="00215020"/>
    <w:rsid w:val="002155B7"/>
    <w:rsid w:val="0021570F"/>
    <w:rsid w:val="00215C25"/>
    <w:rsid w:val="00215CC0"/>
    <w:rsid w:val="00215D13"/>
    <w:rsid w:val="00216358"/>
    <w:rsid w:val="00216561"/>
    <w:rsid w:val="0021659E"/>
    <w:rsid w:val="00216686"/>
    <w:rsid w:val="002167AF"/>
    <w:rsid w:val="002168D7"/>
    <w:rsid w:val="00216C1D"/>
    <w:rsid w:val="00216EBE"/>
    <w:rsid w:val="00216FBC"/>
    <w:rsid w:val="00217367"/>
    <w:rsid w:val="00220154"/>
    <w:rsid w:val="00220492"/>
    <w:rsid w:val="002207C4"/>
    <w:rsid w:val="00221149"/>
    <w:rsid w:val="002211A0"/>
    <w:rsid w:val="00221AE2"/>
    <w:rsid w:val="00221B25"/>
    <w:rsid w:val="00221FB5"/>
    <w:rsid w:val="0022213C"/>
    <w:rsid w:val="00222285"/>
    <w:rsid w:val="002222E8"/>
    <w:rsid w:val="002227CC"/>
    <w:rsid w:val="00222A3B"/>
    <w:rsid w:val="00222C1F"/>
    <w:rsid w:val="00222C89"/>
    <w:rsid w:val="002235AB"/>
    <w:rsid w:val="00223811"/>
    <w:rsid w:val="002242D4"/>
    <w:rsid w:val="00224486"/>
    <w:rsid w:val="002244B1"/>
    <w:rsid w:val="002249C0"/>
    <w:rsid w:val="00224F8B"/>
    <w:rsid w:val="00225ECB"/>
    <w:rsid w:val="00226011"/>
    <w:rsid w:val="00226327"/>
    <w:rsid w:val="00226501"/>
    <w:rsid w:val="00226671"/>
    <w:rsid w:val="002269DD"/>
    <w:rsid w:val="002270B5"/>
    <w:rsid w:val="002275C7"/>
    <w:rsid w:val="00227FAA"/>
    <w:rsid w:val="00230157"/>
    <w:rsid w:val="00230171"/>
    <w:rsid w:val="0023018D"/>
    <w:rsid w:val="002302A3"/>
    <w:rsid w:val="0023099D"/>
    <w:rsid w:val="00231240"/>
    <w:rsid w:val="0023152A"/>
    <w:rsid w:val="00231A76"/>
    <w:rsid w:val="00231B5C"/>
    <w:rsid w:val="00231BFE"/>
    <w:rsid w:val="00231F72"/>
    <w:rsid w:val="00232EE3"/>
    <w:rsid w:val="002331DD"/>
    <w:rsid w:val="00233268"/>
    <w:rsid w:val="00233925"/>
    <w:rsid w:val="00233F4A"/>
    <w:rsid w:val="0023413D"/>
    <w:rsid w:val="002341BD"/>
    <w:rsid w:val="002343ED"/>
    <w:rsid w:val="00234B67"/>
    <w:rsid w:val="00234C8C"/>
    <w:rsid w:val="00234E11"/>
    <w:rsid w:val="002353F3"/>
    <w:rsid w:val="00235669"/>
    <w:rsid w:val="00235B78"/>
    <w:rsid w:val="0023604F"/>
    <w:rsid w:val="002360CC"/>
    <w:rsid w:val="002361B2"/>
    <w:rsid w:val="0023633C"/>
    <w:rsid w:val="00237B65"/>
    <w:rsid w:val="00237F02"/>
    <w:rsid w:val="0024022E"/>
    <w:rsid w:val="00240349"/>
    <w:rsid w:val="00240652"/>
    <w:rsid w:val="002407F6"/>
    <w:rsid w:val="002409D1"/>
    <w:rsid w:val="002409E5"/>
    <w:rsid w:val="00240B1D"/>
    <w:rsid w:val="00240BE6"/>
    <w:rsid w:val="00240EAE"/>
    <w:rsid w:val="00241073"/>
    <w:rsid w:val="0024141E"/>
    <w:rsid w:val="0024160E"/>
    <w:rsid w:val="00241913"/>
    <w:rsid w:val="00241CDB"/>
    <w:rsid w:val="00241D60"/>
    <w:rsid w:val="00241D77"/>
    <w:rsid w:val="00241DA2"/>
    <w:rsid w:val="00242672"/>
    <w:rsid w:val="002429E9"/>
    <w:rsid w:val="00242B7F"/>
    <w:rsid w:val="00242F2C"/>
    <w:rsid w:val="002439C7"/>
    <w:rsid w:val="00243E88"/>
    <w:rsid w:val="002443E5"/>
    <w:rsid w:val="0024479B"/>
    <w:rsid w:val="00244A0A"/>
    <w:rsid w:val="00244FF3"/>
    <w:rsid w:val="002451B8"/>
    <w:rsid w:val="002455DA"/>
    <w:rsid w:val="00245CFB"/>
    <w:rsid w:val="00246C60"/>
    <w:rsid w:val="00247559"/>
    <w:rsid w:val="00247681"/>
    <w:rsid w:val="00247720"/>
    <w:rsid w:val="00247740"/>
    <w:rsid w:val="00247ECB"/>
    <w:rsid w:val="00247F78"/>
    <w:rsid w:val="00247FC6"/>
    <w:rsid w:val="00250A51"/>
    <w:rsid w:val="00250BBD"/>
    <w:rsid w:val="00250F5F"/>
    <w:rsid w:val="00251614"/>
    <w:rsid w:val="00251D9B"/>
    <w:rsid w:val="0025210B"/>
    <w:rsid w:val="00252251"/>
    <w:rsid w:val="002523DE"/>
    <w:rsid w:val="00252589"/>
    <w:rsid w:val="00252805"/>
    <w:rsid w:val="00252914"/>
    <w:rsid w:val="00252F21"/>
    <w:rsid w:val="00253247"/>
    <w:rsid w:val="002533E6"/>
    <w:rsid w:val="0025381F"/>
    <w:rsid w:val="00253918"/>
    <w:rsid w:val="002546A3"/>
    <w:rsid w:val="00254C11"/>
    <w:rsid w:val="00255388"/>
    <w:rsid w:val="002557E5"/>
    <w:rsid w:val="00255C29"/>
    <w:rsid w:val="00255C4B"/>
    <w:rsid w:val="00256564"/>
    <w:rsid w:val="002571B2"/>
    <w:rsid w:val="0025721C"/>
    <w:rsid w:val="002600C9"/>
    <w:rsid w:val="00260293"/>
    <w:rsid w:val="00260A51"/>
    <w:rsid w:val="00260CF3"/>
    <w:rsid w:val="0026148F"/>
    <w:rsid w:val="002614B8"/>
    <w:rsid w:val="00261CFD"/>
    <w:rsid w:val="00261DF4"/>
    <w:rsid w:val="00261F60"/>
    <w:rsid w:val="00262007"/>
    <w:rsid w:val="002620C5"/>
    <w:rsid w:val="0026222A"/>
    <w:rsid w:val="00262313"/>
    <w:rsid w:val="00262835"/>
    <w:rsid w:val="00262ACC"/>
    <w:rsid w:val="00262B5C"/>
    <w:rsid w:val="00262BC0"/>
    <w:rsid w:val="00262C83"/>
    <w:rsid w:val="002636EB"/>
    <w:rsid w:val="002636ED"/>
    <w:rsid w:val="00263A5C"/>
    <w:rsid w:val="00264DC6"/>
    <w:rsid w:val="0026547C"/>
    <w:rsid w:val="002665E0"/>
    <w:rsid w:val="00266756"/>
    <w:rsid w:val="0026675C"/>
    <w:rsid w:val="00266B8A"/>
    <w:rsid w:val="00266E1D"/>
    <w:rsid w:val="00266F8A"/>
    <w:rsid w:val="0026700C"/>
    <w:rsid w:val="00267C43"/>
    <w:rsid w:val="0027005B"/>
    <w:rsid w:val="002702DC"/>
    <w:rsid w:val="00270474"/>
    <w:rsid w:val="00270C6B"/>
    <w:rsid w:val="00270D5D"/>
    <w:rsid w:val="0027102C"/>
    <w:rsid w:val="0027136E"/>
    <w:rsid w:val="00271531"/>
    <w:rsid w:val="00271A1D"/>
    <w:rsid w:val="00271C54"/>
    <w:rsid w:val="002722C5"/>
    <w:rsid w:val="0027254A"/>
    <w:rsid w:val="002726C9"/>
    <w:rsid w:val="00272728"/>
    <w:rsid w:val="00272D4E"/>
    <w:rsid w:val="00272F87"/>
    <w:rsid w:val="002731B5"/>
    <w:rsid w:val="00273B05"/>
    <w:rsid w:val="00273BA1"/>
    <w:rsid w:val="00274382"/>
    <w:rsid w:val="0027456E"/>
    <w:rsid w:val="002746A5"/>
    <w:rsid w:val="00274AEF"/>
    <w:rsid w:val="00275763"/>
    <w:rsid w:val="00276E21"/>
    <w:rsid w:val="00276E23"/>
    <w:rsid w:val="002773E6"/>
    <w:rsid w:val="0027749D"/>
    <w:rsid w:val="00277922"/>
    <w:rsid w:val="00277F30"/>
    <w:rsid w:val="00277F86"/>
    <w:rsid w:val="00280486"/>
    <w:rsid w:val="00280754"/>
    <w:rsid w:val="00280C34"/>
    <w:rsid w:val="00280D91"/>
    <w:rsid w:val="00281237"/>
    <w:rsid w:val="00281F81"/>
    <w:rsid w:val="00281FB8"/>
    <w:rsid w:val="00281FF7"/>
    <w:rsid w:val="00282EB2"/>
    <w:rsid w:val="0028346B"/>
    <w:rsid w:val="00283684"/>
    <w:rsid w:val="002837F0"/>
    <w:rsid w:val="00283804"/>
    <w:rsid w:val="00283D8B"/>
    <w:rsid w:val="002849ED"/>
    <w:rsid w:val="00284FD5"/>
    <w:rsid w:val="002853DA"/>
    <w:rsid w:val="00285AF5"/>
    <w:rsid w:val="00285DF3"/>
    <w:rsid w:val="00286960"/>
    <w:rsid w:val="002873AE"/>
    <w:rsid w:val="0028743F"/>
    <w:rsid w:val="00287822"/>
    <w:rsid w:val="002878DB"/>
    <w:rsid w:val="00287C2D"/>
    <w:rsid w:val="00287E78"/>
    <w:rsid w:val="00287FAC"/>
    <w:rsid w:val="002907A9"/>
    <w:rsid w:val="00290840"/>
    <w:rsid w:val="00290965"/>
    <w:rsid w:val="00290A26"/>
    <w:rsid w:val="002911FB"/>
    <w:rsid w:val="00291447"/>
    <w:rsid w:val="002917AA"/>
    <w:rsid w:val="002918B3"/>
    <w:rsid w:val="002919EC"/>
    <w:rsid w:val="00291AE8"/>
    <w:rsid w:val="00291B78"/>
    <w:rsid w:val="00291E05"/>
    <w:rsid w:val="0029202C"/>
    <w:rsid w:val="002923D8"/>
    <w:rsid w:val="00292C60"/>
    <w:rsid w:val="00293587"/>
    <w:rsid w:val="0029378C"/>
    <w:rsid w:val="002938D8"/>
    <w:rsid w:val="00293924"/>
    <w:rsid w:val="00293990"/>
    <w:rsid w:val="00293ECA"/>
    <w:rsid w:val="002942E3"/>
    <w:rsid w:val="00294399"/>
    <w:rsid w:val="00294453"/>
    <w:rsid w:val="002953D7"/>
    <w:rsid w:val="002953E8"/>
    <w:rsid w:val="00295570"/>
    <w:rsid w:val="00295725"/>
    <w:rsid w:val="00295826"/>
    <w:rsid w:val="00295F3B"/>
    <w:rsid w:val="00296372"/>
    <w:rsid w:val="002964C5"/>
    <w:rsid w:val="00296648"/>
    <w:rsid w:val="00296A9D"/>
    <w:rsid w:val="002972B1"/>
    <w:rsid w:val="00297441"/>
    <w:rsid w:val="0029768F"/>
    <w:rsid w:val="00297D20"/>
    <w:rsid w:val="002A01BF"/>
    <w:rsid w:val="002A022E"/>
    <w:rsid w:val="002A035F"/>
    <w:rsid w:val="002A0631"/>
    <w:rsid w:val="002A06DB"/>
    <w:rsid w:val="002A10BD"/>
    <w:rsid w:val="002A11B9"/>
    <w:rsid w:val="002A146F"/>
    <w:rsid w:val="002A19D8"/>
    <w:rsid w:val="002A1C12"/>
    <w:rsid w:val="002A1E1E"/>
    <w:rsid w:val="002A200C"/>
    <w:rsid w:val="002A2449"/>
    <w:rsid w:val="002A2BC4"/>
    <w:rsid w:val="002A2E68"/>
    <w:rsid w:val="002A345E"/>
    <w:rsid w:val="002A369F"/>
    <w:rsid w:val="002A37B6"/>
    <w:rsid w:val="002A383B"/>
    <w:rsid w:val="002A38A6"/>
    <w:rsid w:val="002A40F7"/>
    <w:rsid w:val="002A41F6"/>
    <w:rsid w:val="002A4A33"/>
    <w:rsid w:val="002A50FA"/>
    <w:rsid w:val="002A52D1"/>
    <w:rsid w:val="002A55D1"/>
    <w:rsid w:val="002A589E"/>
    <w:rsid w:val="002A58CC"/>
    <w:rsid w:val="002A5BE1"/>
    <w:rsid w:val="002A5C6F"/>
    <w:rsid w:val="002A5EAD"/>
    <w:rsid w:val="002A5F98"/>
    <w:rsid w:val="002A6044"/>
    <w:rsid w:val="002A6443"/>
    <w:rsid w:val="002A68A9"/>
    <w:rsid w:val="002A69EF"/>
    <w:rsid w:val="002A6D93"/>
    <w:rsid w:val="002A700F"/>
    <w:rsid w:val="002A74C1"/>
    <w:rsid w:val="002A78C1"/>
    <w:rsid w:val="002A7997"/>
    <w:rsid w:val="002B04CB"/>
    <w:rsid w:val="002B05F7"/>
    <w:rsid w:val="002B0AE4"/>
    <w:rsid w:val="002B0C2B"/>
    <w:rsid w:val="002B0CE3"/>
    <w:rsid w:val="002B1274"/>
    <w:rsid w:val="002B1F70"/>
    <w:rsid w:val="002B23C3"/>
    <w:rsid w:val="002B24C2"/>
    <w:rsid w:val="002B25A8"/>
    <w:rsid w:val="002B27B3"/>
    <w:rsid w:val="002B2A7E"/>
    <w:rsid w:val="002B2E4A"/>
    <w:rsid w:val="002B2FD6"/>
    <w:rsid w:val="002B3416"/>
    <w:rsid w:val="002B376E"/>
    <w:rsid w:val="002B416D"/>
    <w:rsid w:val="002B4497"/>
    <w:rsid w:val="002B44C4"/>
    <w:rsid w:val="002B4A8B"/>
    <w:rsid w:val="002B561D"/>
    <w:rsid w:val="002B5BD7"/>
    <w:rsid w:val="002B5ECA"/>
    <w:rsid w:val="002B5FDD"/>
    <w:rsid w:val="002B60AB"/>
    <w:rsid w:val="002B6441"/>
    <w:rsid w:val="002B6A73"/>
    <w:rsid w:val="002B7109"/>
    <w:rsid w:val="002B7B56"/>
    <w:rsid w:val="002B7C69"/>
    <w:rsid w:val="002C054E"/>
    <w:rsid w:val="002C06F5"/>
    <w:rsid w:val="002C0A00"/>
    <w:rsid w:val="002C1004"/>
    <w:rsid w:val="002C16E7"/>
    <w:rsid w:val="002C2057"/>
    <w:rsid w:val="002C206D"/>
    <w:rsid w:val="002C20AD"/>
    <w:rsid w:val="002C31CF"/>
    <w:rsid w:val="002C3A3C"/>
    <w:rsid w:val="002C45D9"/>
    <w:rsid w:val="002C46D6"/>
    <w:rsid w:val="002C531C"/>
    <w:rsid w:val="002C5DE6"/>
    <w:rsid w:val="002C6262"/>
    <w:rsid w:val="002C661E"/>
    <w:rsid w:val="002C672A"/>
    <w:rsid w:val="002C67C4"/>
    <w:rsid w:val="002C6CA8"/>
    <w:rsid w:val="002C7068"/>
    <w:rsid w:val="002C7109"/>
    <w:rsid w:val="002C7433"/>
    <w:rsid w:val="002C7531"/>
    <w:rsid w:val="002C7633"/>
    <w:rsid w:val="002C785F"/>
    <w:rsid w:val="002C7A09"/>
    <w:rsid w:val="002C7BA9"/>
    <w:rsid w:val="002D06F4"/>
    <w:rsid w:val="002D0896"/>
    <w:rsid w:val="002D0988"/>
    <w:rsid w:val="002D0E3C"/>
    <w:rsid w:val="002D0F6D"/>
    <w:rsid w:val="002D1061"/>
    <w:rsid w:val="002D191D"/>
    <w:rsid w:val="002D2119"/>
    <w:rsid w:val="002D25E1"/>
    <w:rsid w:val="002D2ECA"/>
    <w:rsid w:val="002D2F6D"/>
    <w:rsid w:val="002D3016"/>
    <w:rsid w:val="002D3197"/>
    <w:rsid w:val="002D34D0"/>
    <w:rsid w:val="002D3712"/>
    <w:rsid w:val="002D374A"/>
    <w:rsid w:val="002D4070"/>
    <w:rsid w:val="002D5687"/>
    <w:rsid w:val="002D5D8F"/>
    <w:rsid w:val="002D5DE3"/>
    <w:rsid w:val="002D614E"/>
    <w:rsid w:val="002D65C3"/>
    <w:rsid w:val="002D6EDC"/>
    <w:rsid w:val="002D7034"/>
    <w:rsid w:val="002D7745"/>
    <w:rsid w:val="002E1272"/>
    <w:rsid w:val="002E174F"/>
    <w:rsid w:val="002E1C0D"/>
    <w:rsid w:val="002E1FBD"/>
    <w:rsid w:val="002E2163"/>
    <w:rsid w:val="002E223A"/>
    <w:rsid w:val="002E22B1"/>
    <w:rsid w:val="002E2722"/>
    <w:rsid w:val="002E3216"/>
    <w:rsid w:val="002E3218"/>
    <w:rsid w:val="002E375E"/>
    <w:rsid w:val="002E3D72"/>
    <w:rsid w:val="002E42BB"/>
    <w:rsid w:val="002E4516"/>
    <w:rsid w:val="002E4758"/>
    <w:rsid w:val="002E479C"/>
    <w:rsid w:val="002E4DF8"/>
    <w:rsid w:val="002E4EE9"/>
    <w:rsid w:val="002E62BE"/>
    <w:rsid w:val="002E6468"/>
    <w:rsid w:val="002E69A1"/>
    <w:rsid w:val="002E6AF5"/>
    <w:rsid w:val="002E7121"/>
    <w:rsid w:val="002E75DF"/>
    <w:rsid w:val="002E7714"/>
    <w:rsid w:val="002E7820"/>
    <w:rsid w:val="002E7854"/>
    <w:rsid w:val="002E7A69"/>
    <w:rsid w:val="002E7A7C"/>
    <w:rsid w:val="002E7CE6"/>
    <w:rsid w:val="002F0690"/>
    <w:rsid w:val="002F097B"/>
    <w:rsid w:val="002F0D23"/>
    <w:rsid w:val="002F0E7E"/>
    <w:rsid w:val="002F15E5"/>
    <w:rsid w:val="002F20B8"/>
    <w:rsid w:val="002F2280"/>
    <w:rsid w:val="002F25DE"/>
    <w:rsid w:val="002F273D"/>
    <w:rsid w:val="002F2886"/>
    <w:rsid w:val="002F28C2"/>
    <w:rsid w:val="002F2BAB"/>
    <w:rsid w:val="002F3137"/>
    <w:rsid w:val="002F327B"/>
    <w:rsid w:val="002F34C5"/>
    <w:rsid w:val="002F36E7"/>
    <w:rsid w:val="002F3DCE"/>
    <w:rsid w:val="002F4892"/>
    <w:rsid w:val="002F4916"/>
    <w:rsid w:val="002F4D90"/>
    <w:rsid w:val="002F4E7D"/>
    <w:rsid w:val="002F5115"/>
    <w:rsid w:val="002F522B"/>
    <w:rsid w:val="002F52B1"/>
    <w:rsid w:val="002F5471"/>
    <w:rsid w:val="002F5475"/>
    <w:rsid w:val="002F59F0"/>
    <w:rsid w:val="002F59F1"/>
    <w:rsid w:val="002F5ED8"/>
    <w:rsid w:val="002F60DD"/>
    <w:rsid w:val="002F6284"/>
    <w:rsid w:val="002F6394"/>
    <w:rsid w:val="002F6AB8"/>
    <w:rsid w:val="002F6BB5"/>
    <w:rsid w:val="002F6CA9"/>
    <w:rsid w:val="002F6D71"/>
    <w:rsid w:val="002F6EB2"/>
    <w:rsid w:val="002F70DA"/>
    <w:rsid w:val="002F7304"/>
    <w:rsid w:val="002F7441"/>
    <w:rsid w:val="002F7477"/>
    <w:rsid w:val="002F781A"/>
    <w:rsid w:val="002F7969"/>
    <w:rsid w:val="002F7EAC"/>
    <w:rsid w:val="002F7F3D"/>
    <w:rsid w:val="003001FF"/>
    <w:rsid w:val="0030058A"/>
    <w:rsid w:val="00301189"/>
    <w:rsid w:val="00301352"/>
    <w:rsid w:val="0030141B"/>
    <w:rsid w:val="003015D9"/>
    <w:rsid w:val="00301704"/>
    <w:rsid w:val="00301971"/>
    <w:rsid w:val="00301980"/>
    <w:rsid w:val="00301F1B"/>
    <w:rsid w:val="00302516"/>
    <w:rsid w:val="0030259C"/>
    <w:rsid w:val="00302723"/>
    <w:rsid w:val="00302846"/>
    <w:rsid w:val="00302A4A"/>
    <w:rsid w:val="00302E26"/>
    <w:rsid w:val="00302E4C"/>
    <w:rsid w:val="00303052"/>
    <w:rsid w:val="003032B0"/>
    <w:rsid w:val="00303348"/>
    <w:rsid w:val="003037A9"/>
    <w:rsid w:val="00303914"/>
    <w:rsid w:val="003043E2"/>
    <w:rsid w:val="00304574"/>
    <w:rsid w:val="00304595"/>
    <w:rsid w:val="00304598"/>
    <w:rsid w:val="00304EE6"/>
    <w:rsid w:val="0030518D"/>
    <w:rsid w:val="00305A2C"/>
    <w:rsid w:val="00305E7E"/>
    <w:rsid w:val="003063A9"/>
    <w:rsid w:val="003064DA"/>
    <w:rsid w:val="0030666F"/>
    <w:rsid w:val="00306F7C"/>
    <w:rsid w:val="0031020B"/>
    <w:rsid w:val="003102E2"/>
    <w:rsid w:val="00310620"/>
    <w:rsid w:val="003107B9"/>
    <w:rsid w:val="00310D8A"/>
    <w:rsid w:val="00310E5C"/>
    <w:rsid w:val="00311622"/>
    <w:rsid w:val="00311786"/>
    <w:rsid w:val="00311EC1"/>
    <w:rsid w:val="003122BD"/>
    <w:rsid w:val="0031257F"/>
    <w:rsid w:val="00312707"/>
    <w:rsid w:val="0031281E"/>
    <w:rsid w:val="0031287F"/>
    <w:rsid w:val="00312940"/>
    <w:rsid w:val="00312AB1"/>
    <w:rsid w:val="003134CD"/>
    <w:rsid w:val="003134EA"/>
    <w:rsid w:val="00313541"/>
    <w:rsid w:val="0031368A"/>
    <w:rsid w:val="003139E9"/>
    <w:rsid w:val="003144D5"/>
    <w:rsid w:val="0031469B"/>
    <w:rsid w:val="00314B63"/>
    <w:rsid w:val="0031511C"/>
    <w:rsid w:val="00315346"/>
    <w:rsid w:val="00315832"/>
    <w:rsid w:val="003160FD"/>
    <w:rsid w:val="00316696"/>
    <w:rsid w:val="00316AAA"/>
    <w:rsid w:val="00316CD7"/>
    <w:rsid w:val="00316E08"/>
    <w:rsid w:val="00316E87"/>
    <w:rsid w:val="0031730C"/>
    <w:rsid w:val="00317989"/>
    <w:rsid w:val="00317CFF"/>
    <w:rsid w:val="00320146"/>
    <w:rsid w:val="00320193"/>
    <w:rsid w:val="003203C0"/>
    <w:rsid w:val="00320AB5"/>
    <w:rsid w:val="00320B53"/>
    <w:rsid w:val="00320BBA"/>
    <w:rsid w:val="00320BE0"/>
    <w:rsid w:val="00320CA7"/>
    <w:rsid w:val="003214C9"/>
    <w:rsid w:val="0032169A"/>
    <w:rsid w:val="00321B74"/>
    <w:rsid w:val="00321ED8"/>
    <w:rsid w:val="003224BE"/>
    <w:rsid w:val="003229C6"/>
    <w:rsid w:val="00323131"/>
    <w:rsid w:val="00323540"/>
    <w:rsid w:val="00323BAA"/>
    <w:rsid w:val="00323FDC"/>
    <w:rsid w:val="003243E5"/>
    <w:rsid w:val="003246E0"/>
    <w:rsid w:val="00324A5B"/>
    <w:rsid w:val="00324C90"/>
    <w:rsid w:val="0032505A"/>
    <w:rsid w:val="003250B1"/>
    <w:rsid w:val="00325705"/>
    <w:rsid w:val="003257F1"/>
    <w:rsid w:val="0032583A"/>
    <w:rsid w:val="003259B4"/>
    <w:rsid w:val="00325D33"/>
    <w:rsid w:val="00325E7A"/>
    <w:rsid w:val="003260FA"/>
    <w:rsid w:val="003260FB"/>
    <w:rsid w:val="00326378"/>
    <w:rsid w:val="003263F1"/>
    <w:rsid w:val="00326559"/>
    <w:rsid w:val="00326C0B"/>
    <w:rsid w:val="003270A2"/>
    <w:rsid w:val="00327B26"/>
    <w:rsid w:val="00327B7A"/>
    <w:rsid w:val="00327C75"/>
    <w:rsid w:val="00327CA4"/>
    <w:rsid w:val="00327CBB"/>
    <w:rsid w:val="003305CE"/>
    <w:rsid w:val="00330715"/>
    <w:rsid w:val="003307B4"/>
    <w:rsid w:val="003309EA"/>
    <w:rsid w:val="0033101A"/>
    <w:rsid w:val="00331A07"/>
    <w:rsid w:val="00331B6D"/>
    <w:rsid w:val="00331D7D"/>
    <w:rsid w:val="00332103"/>
    <w:rsid w:val="0033261A"/>
    <w:rsid w:val="00332C3B"/>
    <w:rsid w:val="00332D2C"/>
    <w:rsid w:val="003333A0"/>
    <w:rsid w:val="00333DF8"/>
    <w:rsid w:val="00334326"/>
    <w:rsid w:val="003344F7"/>
    <w:rsid w:val="003346C1"/>
    <w:rsid w:val="003347A3"/>
    <w:rsid w:val="0033481B"/>
    <w:rsid w:val="003348D4"/>
    <w:rsid w:val="00334909"/>
    <w:rsid w:val="00334953"/>
    <w:rsid w:val="00334DD5"/>
    <w:rsid w:val="00335041"/>
    <w:rsid w:val="003350A2"/>
    <w:rsid w:val="00335478"/>
    <w:rsid w:val="00335512"/>
    <w:rsid w:val="00335A7B"/>
    <w:rsid w:val="00335BFC"/>
    <w:rsid w:val="00335EF2"/>
    <w:rsid w:val="00335F03"/>
    <w:rsid w:val="00335F29"/>
    <w:rsid w:val="0033681D"/>
    <w:rsid w:val="00336991"/>
    <w:rsid w:val="00336C02"/>
    <w:rsid w:val="00336ED5"/>
    <w:rsid w:val="00337375"/>
    <w:rsid w:val="00340510"/>
    <w:rsid w:val="00340873"/>
    <w:rsid w:val="00340912"/>
    <w:rsid w:val="00340BFA"/>
    <w:rsid w:val="00340DAF"/>
    <w:rsid w:val="0034147F"/>
    <w:rsid w:val="003414C8"/>
    <w:rsid w:val="00341A3C"/>
    <w:rsid w:val="00341B08"/>
    <w:rsid w:val="00341E38"/>
    <w:rsid w:val="00341F86"/>
    <w:rsid w:val="003421B2"/>
    <w:rsid w:val="00342703"/>
    <w:rsid w:val="003432B5"/>
    <w:rsid w:val="003432FC"/>
    <w:rsid w:val="00343334"/>
    <w:rsid w:val="00343AA3"/>
    <w:rsid w:val="00343E54"/>
    <w:rsid w:val="003447E3"/>
    <w:rsid w:val="003449B5"/>
    <w:rsid w:val="00344B36"/>
    <w:rsid w:val="00344DBC"/>
    <w:rsid w:val="00344DD3"/>
    <w:rsid w:val="00344E69"/>
    <w:rsid w:val="003451E4"/>
    <w:rsid w:val="00345B5B"/>
    <w:rsid w:val="00345BE8"/>
    <w:rsid w:val="00345F2A"/>
    <w:rsid w:val="00345F3B"/>
    <w:rsid w:val="00345F72"/>
    <w:rsid w:val="00345FBB"/>
    <w:rsid w:val="0034602A"/>
    <w:rsid w:val="0034667D"/>
    <w:rsid w:val="00346974"/>
    <w:rsid w:val="003473B5"/>
    <w:rsid w:val="00347869"/>
    <w:rsid w:val="00347902"/>
    <w:rsid w:val="00347FF8"/>
    <w:rsid w:val="00350129"/>
    <w:rsid w:val="003505C6"/>
    <w:rsid w:val="0035064B"/>
    <w:rsid w:val="00350987"/>
    <w:rsid w:val="00350E1A"/>
    <w:rsid w:val="00351368"/>
    <w:rsid w:val="00351B33"/>
    <w:rsid w:val="00351DBA"/>
    <w:rsid w:val="0035297D"/>
    <w:rsid w:val="00352A6A"/>
    <w:rsid w:val="00352C97"/>
    <w:rsid w:val="00353369"/>
    <w:rsid w:val="00353B3B"/>
    <w:rsid w:val="003541B2"/>
    <w:rsid w:val="003542F8"/>
    <w:rsid w:val="0035446A"/>
    <w:rsid w:val="00354ECC"/>
    <w:rsid w:val="00355321"/>
    <w:rsid w:val="00355E4E"/>
    <w:rsid w:val="00355F36"/>
    <w:rsid w:val="003560A6"/>
    <w:rsid w:val="00356357"/>
    <w:rsid w:val="00356534"/>
    <w:rsid w:val="00356C38"/>
    <w:rsid w:val="003570AF"/>
    <w:rsid w:val="003574C1"/>
    <w:rsid w:val="00357664"/>
    <w:rsid w:val="00357673"/>
    <w:rsid w:val="00357A65"/>
    <w:rsid w:val="00357DA1"/>
    <w:rsid w:val="00357DC9"/>
    <w:rsid w:val="00360885"/>
    <w:rsid w:val="00360E29"/>
    <w:rsid w:val="00361CD6"/>
    <w:rsid w:val="00361D77"/>
    <w:rsid w:val="00361F95"/>
    <w:rsid w:val="0036225E"/>
    <w:rsid w:val="003622FA"/>
    <w:rsid w:val="003623E4"/>
    <w:rsid w:val="003625C2"/>
    <w:rsid w:val="00362E40"/>
    <w:rsid w:val="00363006"/>
    <w:rsid w:val="00363051"/>
    <w:rsid w:val="0036320F"/>
    <w:rsid w:val="003635DE"/>
    <w:rsid w:val="003636E9"/>
    <w:rsid w:val="00363B13"/>
    <w:rsid w:val="00363C9F"/>
    <w:rsid w:val="0036415E"/>
    <w:rsid w:val="0036435F"/>
    <w:rsid w:val="00364414"/>
    <w:rsid w:val="003648AF"/>
    <w:rsid w:val="00364C02"/>
    <w:rsid w:val="00364C09"/>
    <w:rsid w:val="00364F7A"/>
    <w:rsid w:val="0036549B"/>
    <w:rsid w:val="0036628F"/>
    <w:rsid w:val="00366DC8"/>
    <w:rsid w:val="00367352"/>
    <w:rsid w:val="00367763"/>
    <w:rsid w:val="00367F91"/>
    <w:rsid w:val="003700CF"/>
    <w:rsid w:val="00370A0E"/>
    <w:rsid w:val="00371009"/>
    <w:rsid w:val="0037103B"/>
    <w:rsid w:val="00371453"/>
    <w:rsid w:val="003714A0"/>
    <w:rsid w:val="003714DD"/>
    <w:rsid w:val="00371649"/>
    <w:rsid w:val="00371A91"/>
    <w:rsid w:val="00371D96"/>
    <w:rsid w:val="00371EAB"/>
    <w:rsid w:val="0037213A"/>
    <w:rsid w:val="003723D3"/>
    <w:rsid w:val="00372A62"/>
    <w:rsid w:val="00372B23"/>
    <w:rsid w:val="003731B6"/>
    <w:rsid w:val="00373A01"/>
    <w:rsid w:val="00373E84"/>
    <w:rsid w:val="00373EB3"/>
    <w:rsid w:val="00373F68"/>
    <w:rsid w:val="00374013"/>
    <w:rsid w:val="0037402F"/>
    <w:rsid w:val="00374440"/>
    <w:rsid w:val="0037450A"/>
    <w:rsid w:val="00374649"/>
    <w:rsid w:val="003746C0"/>
    <w:rsid w:val="00374887"/>
    <w:rsid w:val="00374A95"/>
    <w:rsid w:val="00374BBB"/>
    <w:rsid w:val="00374C06"/>
    <w:rsid w:val="00375026"/>
    <w:rsid w:val="00375260"/>
    <w:rsid w:val="0037539F"/>
    <w:rsid w:val="00375AF2"/>
    <w:rsid w:val="00375B10"/>
    <w:rsid w:val="00375CA0"/>
    <w:rsid w:val="003765BF"/>
    <w:rsid w:val="00376620"/>
    <w:rsid w:val="00376762"/>
    <w:rsid w:val="00376820"/>
    <w:rsid w:val="003768AF"/>
    <w:rsid w:val="0037690C"/>
    <w:rsid w:val="00376D69"/>
    <w:rsid w:val="00376E0D"/>
    <w:rsid w:val="00376F67"/>
    <w:rsid w:val="0037720D"/>
    <w:rsid w:val="00377779"/>
    <w:rsid w:val="00377D6F"/>
    <w:rsid w:val="00377DAA"/>
    <w:rsid w:val="00377F41"/>
    <w:rsid w:val="0038052B"/>
    <w:rsid w:val="00380B1B"/>
    <w:rsid w:val="00380B71"/>
    <w:rsid w:val="0038116F"/>
    <w:rsid w:val="003817EE"/>
    <w:rsid w:val="0038191F"/>
    <w:rsid w:val="00382171"/>
    <w:rsid w:val="00382426"/>
    <w:rsid w:val="00382493"/>
    <w:rsid w:val="003826F5"/>
    <w:rsid w:val="00382A09"/>
    <w:rsid w:val="00382D72"/>
    <w:rsid w:val="00382F39"/>
    <w:rsid w:val="0038383E"/>
    <w:rsid w:val="003840D1"/>
    <w:rsid w:val="00384BAB"/>
    <w:rsid w:val="00384CE7"/>
    <w:rsid w:val="00384F78"/>
    <w:rsid w:val="003850BA"/>
    <w:rsid w:val="003853CF"/>
    <w:rsid w:val="0038540C"/>
    <w:rsid w:val="0038556D"/>
    <w:rsid w:val="003855AD"/>
    <w:rsid w:val="003858B9"/>
    <w:rsid w:val="00385A18"/>
    <w:rsid w:val="00385DEC"/>
    <w:rsid w:val="00385F6B"/>
    <w:rsid w:val="0038680B"/>
    <w:rsid w:val="003869E4"/>
    <w:rsid w:val="00386BC2"/>
    <w:rsid w:val="00386EB9"/>
    <w:rsid w:val="0038723B"/>
    <w:rsid w:val="00387463"/>
    <w:rsid w:val="0038768D"/>
    <w:rsid w:val="00387987"/>
    <w:rsid w:val="00387A30"/>
    <w:rsid w:val="00387C87"/>
    <w:rsid w:val="00390CDC"/>
    <w:rsid w:val="00390EDD"/>
    <w:rsid w:val="00390F1D"/>
    <w:rsid w:val="00390F32"/>
    <w:rsid w:val="00390FED"/>
    <w:rsid w:val="003913EE"/>
    <w:rsid w:val="00391571"/>
    <w:rsid w:val="003918FC"/>
    <w:rsid w:val="00391C57"/>
    <w:rsid w:val="00392212"/>
    <w:rsid w:val="00392AED"/>
    <w:rsid w:val="00392B90"/>
    <w:rsid w:val="003936A1"/>
    <w:rsid w:val="00393D7A"/>
    <w:rsid w:val="00393F49"/>
    <w:rsid w:val="003942DB"/>
    <w:rsid w:val="00394543"/>
    <w:rsid w:val="00394B16"/>
    <w:rsid w:val="00394DF3"/>
    <w:rsid w:val="00394EFD"/>
    <w:rsid w:val="00395097"/>
    <w:rsid w:val="003950B7"/>
    <w:rsid w:val="003951DB"/>
    <w:rsid w:val="003952EE"/>
    <w:rsid w:val="00395520"/>
    <w:rsid w:val="003957D1"/>
    <w:rsid w:val="0039596D"/>
    <w:rsid w:val="0039618B"/>
    <w:rsid w:val="0039715A"/>
    <w:rsid w:val="003974E2"/>
    <w:rsid w:val="00397C84"/>
    <w:rsid w:val="00397D76"/>
    <w:rsid w:val="003A010D"/>
    <w:rsid w:val="003A03D9"/>
    <w:rsid w:val="003A05CA"/>
    <w:rsid w:val="003A0705"/>
    <w:rsid w:val="003A0CA5"/>
    <w:rsid w:val="003A0DA6"/>
    <w:rsid w:val="003A119B"/>
    <w:rsid w:val="003A1C65"/>
    <w:rsid w:val="003A1E92"/>
    <w:rsid w:val="003A2024"/>
    <w:rsid w:val="003A2276"/>
    <w:rsid w:val="003A2378"/>
    <w:rsid w:val="003A24D9"/>
    <w:rsid w:val="003A2538"/>
    <w:rsid w:val="003A27A1"/>
    <w:rsid w:val="003A2C9F"/>
    <w:rsid w:val="003A2FB3"/>
    <w:rsid w:val="003A3394"/>
    <w:rsid w:val="003A43B9"/>
    <w:rsid w:val="003A4A90"/>
    <w:rsid w:val="003A594B"/>
    <w:rsid w:val="003A5B13"/>
    <w:rsid w:val="003A63A6"/>
    <w:rsid w:val="003A64C0"/>
    <w:rsid w:val="003A6899"/>
    <w:rsid w:val="003A6A79"/>
    <w:rsid w:val="003A6DA0"/>
    <w:rsid w:val="003A77D3"/>
    <w:rsid w:val="003A7829"/>
    <w:rsid w:val="003A7A5D"/>
    <w:rsid w:val="003A7EC3"/>
    <w:rsid w:val="003B028B"/>
    <w:rsid w:val="003B03E9"/>
    <w:rsid w:val="003B0431"/>
    <w:rsid w:val="003B0489"/>
    <w:rsid w:val="003B0C09"/>
    <w:rsid w:val="003B0D3F"/>
    <w:rsid w:val="003B187C"/>
    <w:rsid w:val="003B1A55"/>
    <w:rsid w:val="003B1A9F"/>
    <w:rsid w:val="003B1F93"/>
    <w:rsid w:val="003B200E"/>
    <w:rsid w:val="003B20E0"/>
    <w:rsid w:val="003B227A"/>
    <w:rsid w:val="003B2429"/>
    <w:rsid w:val="003B24B4"/>
    <w:rsid w:val="003B2996"/>
    <w:rsid w:val="003B2D1E"/>
    <w:rsid w:val="003B3451"/>
    <w:rsid w:val="003B3489"/>
    <w:rsid w:val="003B3606"/>
    <w:rsid w:val="003B39BA"/>
    <w:rsid w:val="003B3A9A"/>
    <w:rsid w:val="003B3E46"/>
    <w:rsid w:val="003B41CF"/>
    <w:rsid w:val="003B44B4"/>
    <w:rsid w:val="003B4755"/>
    <w:rsid w:val="003B4884"/>
    <w:rsid w:val="003B4C88"/>
    <w:rsid w:val="003B523A"/>
    <w:rsid w:val="003B5584"/>
    <w:rsid w:val="003B58CD"/>
    <w:rsid w:val="003B59E7"/>
    <w:rsid w:val="003B679B"/>
    <w:rsid w:val="003B67DC"/>
    <w:rsid w:val="003B6DB6"/>
    <w:rsid w:val="003B6E02"/>
    <w:rsid w:val="003B752E"/>
    <w:rsid w:val="003B7928"/>
    <w:rsid w:val="003B7E6B"/>
    <w:rsid w:val="003B7ED3"/>
    <w:rsid w:val="003B7FF5"/>
    <w:rsid w:val="003C04F0"/>
    <w:rsid w:val="003C0508"/>
    <w:rsid w:val="003C0666"/>
    <w:rsid w:val="003C06C1"/>
    <w:rsid w:val="003C08A7"/>
    <w:rsid w:val="003C13BF"/>
    <w:rsid w:val="003C15B6"/>
    <w:rsid w:val="003C1629"/>
    <w:rsid w:val="003C1AE1"/>
    <w:rsid w:val="003C1F69"/>
    <w:rsid w:val="003C2037"/>
    <w:rsid w:val="003C22BF"/>
    <w:rsid w:val="003C239D"/>
    <w:rsid w:val="003C342E"/>
    <w:rsid w:val="003C39C6"/>
    <w:rsid w:val="003C3C69"/>
    <w:rsid w:val="003C3C85"/>
    <w:rsid w:val="003C43E2"/>
    <w:rsid w:val="003C47E0"/>
    <w:rsid w:val="003C4839"/>
    <w:rsid w:val="003C49C2"/>
    <w:rsid w:val="003C4CC0"/>
    <w:rsid w:val="003C5196"/>
    <w:rsid w:val="003C5596"/>
    <w:rsid w:val="003C5CE8"/>
    <w:rsid w:val="003C65A0"/>
    <w:rsid w:val="003C66CC"/>
    <w:rsid w:val="003C66DC"/>
    <w:rsid w:val="003C6D67"/>
    <w:rsid w:val="003C6E69"/>
    <w:rsid w:val="003C7038"/>
    <w:rsid w:val="003C7356"/>
    <w:rsid w:val="003C7606"/>
    <w:rsid w:val="003C7616"/>
    <w:rsid w:val="003C7C3A"/>
    <w:rsid w:val="003C7C63"/>
    <w:rsid w:val="003D0A3C"/>
    <w:rsid w:val="003D0E20"/>
    <w:rsid w:val="003D167A"/>
    <w:rsid w:val="003D1D68"/>
    <w:rsid w:val="003D1E73"/>
    <w:rsid w:val="003D2147"/>
    <w:rsid w:val="003D25B0"/>
    <w:rsid w:val="003D28ED"/>
    <w:rsid w:val="003D2D56"/>
    <w:rsid w:val="003D2E24"/>
    <w:rsid w:val="003D3109"/>
    <w:rsid w:val="003D3342"/>
    <w:rsid w:val="003D3A09"/>
    <w:rsid w:val="003D3AAA"/>
    <w:rsid w:val="003D3CE0"/>
    <w:rsid w:val="003D3D4D"/>
    <w:rsid w:val="003D3ECF"/>
    <w:rsid w:val="003D40D5"/>
    <w:rsid w:val="003D46D5"/>
    <w:rsid w:val="003D49B0"/>
    <w:rsid w:val="003D49F1"/>
    <w:rsid w:val="003D4B47"/>
    <w:rsid w:val="003D4CEC"/>
    <w:rsid w:val="003D5068"/>
    <w:rsid w:val="003D5589"/>
    <w:rsid w:val="003D5B8A"/>
    <w:rsid w:val="003D5C9F"/>
    <w:rsid w:val="003D5CFB"/>
    <w:rsid w:val="003D5E04"/>
    <w:rsid w:val="003D6229"/>
    <w:rsid w:val="003D62FD"/>
    <w:rsid w:val="003D63A3"/>
    <w:rsid w:val="003D64F9"/>
    <w:rsid w:val="003D6512"/>
    <w:rsid w:val="003D67C1"/>
    <w:rsid w:val="003D6E12"/>
    <w:rsid w:val="003D6E89"/>
    <w:rsid w:val="003D6EAB"/>
    <w:rsid w:val="003D71B3"/>
    <w:rsid w:val="003D76B2"/>
    <w:rsid w:val="003D7767"/>
    <w:rsid w:val="003D78C6"/>
    <w:rsid w:val="003D7A70"/>
    <w:rsid w:val="003E044E"/>
    <w:rsid w:val="003E084E"/>
    <w:rsid w:val="003E0AE7"/>
    <w:rsid w:val="003E0EC0"/>
    <w:rsid w:val="003E1057"/>
    <w:rsid w:val="003E11E1"/>
    <w:rsid w:val="003E12BB"/>
    <w:rsid w:val="003E163B"/>
    <w:rsid w:val="003E1A36"/>
    <w:rsid w:val="003E1E83"/>
    <w:rsid w:val="003E232C"/>
    <w:rsid w:val="003E24EB"/>
    <w:rsid w:val="003E256A"/>
    <w:rsid w:val="003E2DE0"/>
    <w:rsid w:val="003E2DE2"/>
    <w:rsid w:val="003E3A93"/>
    <w:rsid w:val="003E3E5A"/>
    <w:rsid w:val="003E40BA"/>
    <w:rsid w:val="003E4463"/>
    <w:rsid w:val="003E47BF"/>
    <w:rsid w:val="003E4B22"/>
    <w:rsid w:val="003E50D1"/>
    <w:rsid w:val="003E51A4"/>
    <w:rsid w:val="003E5546"/>
    <w:rsid w:val="003E5A7F"/>
    <w:rsid w:val="003E5B86"/>
    <w:rsid w:val="003E63D1"/>
    <w:rsid w:val="003E63E9"/>
    <w:rsid w:val="003E649C"/>
    <w:rsid w:val="003E65E0"/>
    <w:rsid w:val="003E68A6"/>
    <w:rsid w:val="003E6916"/>
    <w:rsid w:val="003E6D06"/>
    <w:rsid w:val="003E7B0F"/>
    <w:rsid w:val="003E7FCA"/>
    <w:rsid w:val="003F032C"/>
    <w:rsid w:val="003F06F9"/>
    <w:rsid w:val="003F0AB2"/>
    <w:rsid w:val="003F0AC5"/>
    <w:rsid w:val="003F12C3"/>
    <w:rsid w:val="003F1627"/>
    <w:rsid w:val="003F1945"/>
    <w:rsid w:val="003F1D9F"/>
    <w:rsid w:val="003F1FEE"/>
    <w:rsid w:val="003F2011"/>
    <w:rsid w:val="003F20C8"/>
    <w:rsid w:val="003F2247"/>
    <w:rsid w:val="003F2AE6"/>
    <w:rsid w:val="003F3232"/>
    <w:rsid w:val="003F3987"/>
    <w:rsid w:val="003F3C1E"/>
    <w:rsid w:val="003F3EE4"/>
    <w:rsid w:val="003F3F79"/>
    <w:rsid w:val="003F4291"/>
    <w:rsid w:val="003F43C3"/>
    <w:rsid w:val="003F44CE"/>
    <w:rsid w:val="003F4796"/>
    <w:rsid w:val="003F4B85"/>
    <w:rsid w:val="003F50BD"/>
    <w:rsid w:val="003F5395"/>
    <w:rsid w:val="003F561F"/>
    <w:rsid w:val="003F56F6"/>
    <w:rsid w:val="003F587D"/>
    <w:rsid w:val="003F5A86"/>
    <w:rsid w:val="003F5AAC"/>
    <w:rsid w:val="003F5D43"/>
    <w:rsid w:val="003F5E39"/>
    <w:rsid w:val="003F6485"/>
    <w:rsid w:val="003F6657"/>
    <w:rsid w:val="003F6C12"/>
    <w:rsid w:val="003F7357"/>
    <w:rsid w:val="003F7C14"/>
    <w:rsid w:val="003F7D53"/>
    <w:rsid w:val="003F7F04"/>
    <w:rsid w:val="003F7F41"/>
    <w:rsid w:val="004000E7"/>
    <w:rsid w:val="0040065B"/>
    <w:rsid w:val="004006B6"/>
    <w:rsid w:val="004006FC"/>
    <w:rsid w:val="0040076D"/>
    <w:rsid w:val="00400A86"/>
    <w:rsid w:val="00400A9F"/>
    <w:rsid w:val="00400B18"/>
    <w:rsid w:val="00400BFB"/>
    <w:rsid w:val="00401348"/>
    <w:rsid w:val="00401390"/>
    <w:rsid w:val="00401701"/>
    <w:rsid w:val="004020E2"/>
    <w:rsid w:val="004021BC"/>
    <w:rsid w:val="00402500"/>
    <w:rsid w:val="0040258B"/>
    <w:rsid w:val="004027AA"/>
    <w:rsid w:val="00402899"/>
    <w:rsid w:val="004028E0"/>
    <w:rsid w:val="00402B97"/>
    <w:rsid w:val="00402C45"/>
    <w:rsid w:val="00403028"/>
    <w:rsid w:val="004030DB"/>
    <w:rsid w:val="004032C7"/>
    <w:rsid w:val="004034D3"/>
    <w:rsid w:val="004036AE"/>
    <w:rsid w:val="0040379C"/>
    <w:rsid w:val="00403F8F"/>
    <w:rsid w:val="004046AE"/>
    <w:rsid w:val="00404735"/>
    <w:rsid w:val="00404EC3"/>
    <w:rsid w:val="00405002"/>
    <w:rsid w:val="0040532B"/>
    <w:rsid w:val="004053F7"/>
    <w:rsid w:val="00405BFF"/>
    <w:rsid w:val="0040665B"/>
    <w:rsid w:val="004066D1"/>
    <w:rsid w:val="0040679D"/>
    <w:rsid w:val="0040685B"/>
    <w:rsid w:val="00406BB3"/>
    <w:rsid w:val="00406E54"/>
    <w:rsid w:val="00406EE4"/>
    <w:rsid w:val="00406FEA"/>
    <w:rsid w:val="00407A9C"/>
    <w:rsid w:val="0041001B"/>
    <w:rsid w:val="0041041A"/>
    <w:rsid w:val="004105AE"/>
    <w:rsid w:val="004106FC"/>
    <w:rsid w:val="004110C6"/>
    <w:rsid w:val="0041133D"/>
    <w:rsid w:val="004113D4"/>
    <w:rsid w:val="004117DF"/>
    <w:rsid w:val="0041195D"/>
    <w:rsid w:val="004119CA"/>
    <w:rsid w:val="00411B19"/>
    <w:rsid w:val="00411DA0"/>
    <w:rsid w:val="00411F21"/>
    <w:rsid w:val="00412192"/>
    <w:rsid w:val="00412447"/>
    <w:rsid w:val="00412AC6"/>
    <w:rsid w:val="00413743"/>
    <w:rsid w:val="00413974"/>
    <w:rsid w:val="00413BDD"/>
    <w:rsid w:val="0041464E"/>
    <w:rsid w:val="004146EF"/>
    <w:rsid w:val="00414BAA"/>
    <w:rsid w:val="00414C73"/>
    <w:rsid w:val="00415144"/>
    <w:rsid w:val="0041521C"/>
    <w:rsid w:val="004154BA"/>
    <w:rsid w:val="0041581A"/>
    <w:rsid w:val="004158A4"/>
    <w:rsid w:val="00415973"/>
    <w:rsid w:val="004159B2"/>
    <w:rsid w:val="004159F7"/>
    <w:rsid w:val="00415C84"/>
    <w:rsid w:val="00415CE0"/>
    <w:rsid w:val="00415FE8"/>
    <w:rsid w:val="0041619B"/>
    <w:rsid w:val="004166C6"/>
    <w:rsid w:val="00416760"/>
    <w:rsid w:val="004167CF"/>
    <w:rsid w:val="00416FF4"/>
    <w:rsid w:val="00417102"/>
    <w:rsid w:val="004171E7"/>
    <w:rsid w:val="00417D05"/>
    <w:rsid w:val="00417DA7"/>
    <w:rsid w:val="00420351"/>
    <w:rsid w:val="004204EE"/>
    <w:rsid w:val="004208A6"/>
    <w:rsid w:val="00420F9F"/>
    <w:rsid w:val="00421155"/>
    <w:rsid w:val="0042149F"/>
    <w:rsid w:val="00421872"/>
    <w:rsid w:val="00422253"/>
    <w:rsid w:val="00422669"/>
    <w:rsid w:val="004227CB"/>
    <w:rsid w:val="004228F7"/>
    <w:rsid w:val="00422EAF"/>
    <w:rsid w:val="0042371C"/>
    <w:rsid w:val="00423A98"/>
    <w:rsid w:val="00423CFC"/>
    <w:rsid w:val="00423E87"/>
    <w:rsid w:val="004244BF"/>
    <w:rsid w:val="00424A3F"/>
    <w:rsid w:val="00424AE6"/>
    <w:rsid w:val="00424CA4"/>
    <w:rsid w:val="00424D75"/>
    <w:rsid w:val="004256AC"/>
    <w:rsid w:val="0042591A"/>
    <w:rsid w:val="00425D9D"/>
    <w:rsid w:val="004261A2"/>
    <w:rsid w:val="00426481"/>
    <w:rsid w:val="00426C21"/>
    <w:rsid w:val="00427112"/>
    <w:rsid w:val="0042712D"/>
    <w:rsid w:val="004271FB"/>
    <w:rsid w:val="004273B3"/>
    <w:rsid w:val="004273F8"/>
    <w:rsid w:val="00427745"/>
    <w:rsid w:val="00427A1A"/>
    <w:rsid w:val="00427A4F"/>
    <w:rsid w:val="00427C85"/>
    <w:rsid w:val="00427DEA"/>
    <w:rsid w:val="00427E48"/>
    <w:rsid w:val="00427F5E"/>
    <w:rsid w:val="004301E0"/>
    <w:rsid w:val="00430225"/>
    <w:rsid w:val="004307AD"/>
    <w:rsid w:val="0043085D"/>
    <w:rsid w:val="00430D80"/>
    <w:rsid w:val="004318AA"/>
    <w:rsid w:val="00431A73"/>
    <w:rsid w:val="00431D2F"/>
    <w:rsid w:val="00431D4C"/>
    <w:rsid w:val="00431E07"/>
    <w:rsid w:val="00431F88"/>
    <w:rsid w:val="004333D1"/>
    <w:rsid w:val="00433D38"/>
    <w:rsid w:val="00434201"/>
    <w:rsid w:val="00434471"/>
    <w:rsid w:val="0043449E"/>
    <w:rsid w:val="00434657"/>
    <w:rsid w:val="004346B5"/>
    <w:rsid w:val="00434A52"/>
    <w:rsid w:val="00434A9F"/>
    <w:rsid w:val="00434CC5"/>
    <w:rsid w:val="00434E02"/>
    <w:rsid w:val="00434F70"/>
    <w:rsid w:val="00435098"/>
    <w:rsid w:val="004353AB"/>
    <w:rsid w:val="0043558D"/>
    <w:rsid w:val="004355FB"/>
    <w:rsid w:val="00435C92"/>
    <w:rsid w:val="0043623F"/>
    <w:rsid w:val="0043705F"/>
    <w:rsid w:val="00437736"/>
    <w:rsid w:val="00437D4B"/>
    <w:rsid w:val="00440379"/>
    <w:rsid w:val="0044065B"/>
    <w:rsid w:val="00440D2F"/>
    <w:rsid w:val="00440DFB"/>
    <w:rsid w:val="00441147"/>
    <w:rsid w:val="00441E49"/>
    <w:rsid w:val="00441EE6"/>
    <w:rsid w:val="00442521"/>
    <w:rsid w:val="00442699"/>
    <w:rsid w:val="004426DA"/>
    <w:rsid w:val="00442898"/>
    <w:rsid w:val="00443A00"/>
    <w:rsid w:val="00443AD8"/>
    <w:rsid w:val="0044423C"/>
    <w:rsid w:val="0044458F"/>
    <w:rsid w:val="00445096"/>
    <w:rsid w:val="0044550C"/>
    <w:rsid w:val="00445750"/>
    <w:rsid w:val="004458FC"/>
    <w:rsid w:val="00445B1A"/>
    <w:rsid w:val="00445D50"/>
    <w:rsid w:val="00446E0E"/>
    <w:rsid w:val="00447234"/>
    <w:rsid w:val="004479DA"/>
    <w:rsid w:val="0045015E"/>
    <w:rsid w:val="00450635"/>
    <w:rsid w:val="004506C3"/>
    <w:rsid w:val="0045088C"/>
    <w:rsid w:val="00450A4F"/>
    <w:rsid w:val="004510E2"/>
    <w:rsid w:val="00451E5B"/>
    <w:rsid w:val="00452EA3"/>
    <w:rsid w:val="00452FA7"/>
    <w:rsid w:val="00453231"/>
    <w:rsid w:val="004538A3"/>
    <w:rsid w:val="00453AC2"/>
    <w:rsid w:val="00453CFA"/>
    <w:rsid w:val="00454091"/>
    <w:rsid w:val="00454600"/>
    <w:rsid w:val="00454B68"/>
    <w:rsid w:val="00454BBC"/>
    <w:rsid w:val="0045585A"/>
    <w:rsid w:val="00455A68"/>
    <w:rsid w:val="00456DDE"/>
    <w:rsid w:val="004571B9"/>
    <w:rsid w:val="004572AD"/>
    <w:rsid w:val="004572B7"/>
    <w:rsid w:val="00457440"/>
    <w:rsid w:val="00457737"/>
    <w:rsid w:val="00457851"/>
    <w:rsid w:val="00457A21"/>
    <w:rsid w:val="00457D22"/>
    <w:rsid w:val="00457E87"/>
    <w:rsid w:val="00460292"/>
    <w:rsid w:val="00460345"/>
    <w:rsid w:val="00460B5D"/>
    <w:rsid w:val="00460F57"/>
    <w:rsid w:val="0046101B"/>
    <w:rsid w:val="004615EF"/>
    <w:rsid w:val="004618D8"/>
    <w:rsid w:val="00461C7D"/>
    <w:rsid w:val="0046276B"/>
    <w:rsid w:val="00462853"/>
    <w:rsid w:val="004628F1"/>
    <w:rsid w:val="00462983"/>
    <w:rsid w:val="00462A9F"/>
    <w:rsid w:val="00462BA7"/>
    <w:rsid w:val="004633FD"/>
    <w:rsid w:val="004634A3"/>
    <w:rsid w:val="004635B5"/>
    <w:rsid w:val="0046360A"/>
    <w:rsid w:val="004638CF"/>
    <w:rsid w:val="00463B2C"/>
    <w:rsid w:val="00463B41"/>
    <w:rsid w:val="0046439C"/>
    <w:rsid w:val="00464A58"/>
    <w:rsid w:val="00464F3E"/>
    <w:rsid w:val="004650E3"/>
    <w:rsid w:val="0046511C"/>
    <w:rsid w:val="00465244"/>
    <w:rsid w:val="00465380"/>
    <w:rsid w:val="00465581"/>
    <w:rsid w:val="004657C5"/>
    <w:rsid w:val="00465849"/>
    <w:rsid w:val="0046592F"/>
    <w:rsid w:val="00466147"/>
    <w:rsid w:val="00466E4D"/>
    <w:rsid w:val="004677B1"/>
    <w:rsid w:val="00467D95"/>
    <w:rsid w:val="00467EBE"/>
    <w:rsid w:val="0047026C"/>
    <w:rsid w:val="00470691"/>
    <w:rsid w:val="004706FF"/>
    <w:rsid w:val="004707A7"/>
    <w:rsid w:val="00471798"/>
    <w:rsid w:val="00471900"/>
    <w:rsid w:val="00471B1B"/>
    <w:rsid w:val="00471CC7"/>
    <w:rsid w:val="00472136"/>
    <w:rsid w:val="004721AB"/>
    <w:rsid w:val="00472385"/>
    <w:rsid w:val="00472540"/>
    <w:rsid w:val="0047254D"/>
    <w:rsid w:val="00472D9E"/>
    <w:rsid w:val="00473775"/>
    <w:rsid w:val="004739E8"/>
    <w:rsid w:val="00473AB1"/>
    <w:rsid w:val="00473FF6"/>
    <w:rsid w:val="004741DD"/>
    <w:rsid w:val="00474715"/>
    <w:rsid w:val="00474CB3"/>
    <w:rsid w:val="00475A81"/>
    <w:rsid w:val="00475AE6"/>
    <w:rsid w:val="0047649C"/>
    <w:rsid w:val="00476871"/>
    <w:rsid w:val="00476BBD"/>
    <w:rsid w:val="004777C2"/>
    <w:rsid w:val="00477D46"/>
    <w:rsid w:val="00477DC2"/>
    <w:rsid w:val="00477EF9"/>
    <w:rsid w:val="00477F77"/>
    <w:rsid w:val="004803BC"/>
    <w:rsid w:val="004803C9"/>
    <w:rsid w:val="00480537"/>
    <w:rsid w:val="00480769"/>
    <w:rsid w:val="0048089B"/>
    <w:rsid w:val="00480BA1"/>
    <w:rsid w:val="00480F88"/>
    <w:rsid w:val="00480F9D"/>
    <w:rsid w:val="0048143D"/>
    <w:rsid w:val="00481815"/>
    <w:rsid w:val="004824A4"/>
    <w:rsid w:val="00482818"/>
    <w:rsid w:val="004830B8"/>
    <w:rsid w:val="004830F0"/>
    <w:rsid w:val="00483295"/>
    <w:rsid w:val="00483337"/>
    <w:rsid w:val="0048333D"/>
    <w:rsid w:val="00483486"/>
    <w:rsid w:val="004836C6"/>
    <w:rsid w:val="00483E0F"/>
    <w:rsid w:val="00483F15"/>
    <w:rsid w:val="0048463B"/>
    <w:rsid w:val="00484774"/>
    <w:rsid w:val="004849B1"/>
    <w:rsid w:val="00484E4E"/>
    <w:rsid w:val="00484EB2"/>
    <w:rsid w:val="00484F82"/>
    <w:rsid w:val="004853AD"/>
    <w:rsid w:val="00485730"/>
    <w:rsid w:val="00485AC4"/>
    <w:rsid w:val="00485C6F"/>
    <w:rsid w:val="00486670"/>
    <w:rsid w:val="00486A26"/>
    <w:rsid w:val="004871C7"/>
    <w:rsid w:val="004871FD"/>
    <w:rsid w:val="00487330"/>
    <w:rsid w:val="004879A7"/>
    <w:rsid w:val="00487D9B"/>
    <w:rsid w:val="004903CD"/>
    <w:rsid w:val="00490459"/>
    <w:rsid w:val="00490562"/>
    <w:rsid w:val="00490E51"/>
    <w:rsid w:val="004920A6"/>
    <w:rsid w:val="0049232C"/>
    <w:rsid w:val="00492362"/>
    <w:rsid w:val="00492E32"/>
    <w:rsid w:val="0049304F"/>
    <w:rsid w:val="004930D5"/>
    <w:rsid w:val="00493290"/>
    <w:rsid w:val="004933D3"/>
    <w:rsid w:val="004933ED"/>
    <w:rsid w:val="0049398E"/>
    <w:rsid w:val="00493E3F"/>
    <w:rsid w:val="0049407B"/>
    <w:rsid w:val="00494108"/>
    <w:rsid w:val="00494D49"/>
    <w:rsid w:val="0049528F"/>
    <w:rsid w:val="00495383"/>
    <w:rsid w:val="004957F4"/>
    <w:rsid w:val="00495A9A"/>
    <w:rsid w:val="00495DFB"/>
    <w:rsid w:val="00496685"/>
    <w:rsid w:val="00496817"/>
    <w:rsid w:val="00496BD9"/>
    <w:rsid w:val="00496DA2"/>
    <w:rsid w:val="004973AA"/>
    <w:rsid w:val="0049744B"/>
    <w:rsid w:val="004A02AD"/>
    <w:rsid w:val="004A04C2"/>
    <w:rsid w:val="004A0C65"/>
    <w:rsid w:val="004A0E2A"/>
    <w:rsid w:val="004A10C8"/>
    <w:rsid w:val="004A161C"/>
    <w:rsid w:val="004A1DA6"/>
    <w:rsid w:val="004A1DF6"/>
    <w:rsid w:val="004A22E9"/>
    <w:rsid w:val="004A238C"/>
    <w:rsid w:val="004A24C4"/>
    <w:rsid w:val="004A2753"/>
    <w:rsid w:val="004A3066"/>
    <w:rsid w:val="004A30BB"/>
    <w:rsid w:val="004A34EE"/>
    <w:rsid w:val="004A356A"/>
    <w:rsid w:val="004A3725"/>
    <w:rsid w:val="004A3741"/>
    <w:rsid w:val="004A3A58"/>
    <w:rsid w:val="004A3F4A"/>
    <w:rsid w:val="004A40B2"/>
    <w:rsid w:val="004A41A5"/>
    <w:rsid w:val="004A4CAE"/>
    <w:rsid w:val="004A522F"/>
    <w:rsid w:val="004A5409"/>
    <w:rsid w:val="004A55E3"/>
    <w:rsid w:val="004A59F3"/>
    <w:rsid w:val="004A5A81"/>
    <w:rsid w:val="004A5F33"/>
    <w:rsid w:val="004A6468"/>
    <w:rsid w:val="004A6E7D"/>
    <w:rsid w:val="004A73B2"/>
    <w:rsid w:val="004A798F"/>
    <w:rsid w:val="004A79F1"/>
    <w:rsid w:val="004A7A06"/>
    <w:rsid w:val="004A7DE7"/>
    <w:rsid w:val="004A7EE2"/>
    <w:rsid w:val="004B0062"/>
    <w:rsid w:val="004B0440"/>
    <w:rsid w:val="004B0639"/>
    <w:rsid w:val="004B0BBF"/>
    <w:rsid w:val="004B0E9B"/>
    <w:rsid w:val="004B1E22"/>
    <w:rsid w:val="004B1F9E"/>
    <w:rsid w:val="004B22C3"/>
    <w:rsid w:val="004B23A0"/>
    <w:rsid w:val="004B2971"/>
    <w:rsid w:val="004B299B"/>
    <w:rsid w:val="004B29FC"/>
    <w:rsid w:val="004B2C2F"/>
    <w:rsid w:val="004B2E0B"/>
    <w:rsid w:val="004B3074"/>
    <w:rsid w:val="004B33B7"/>
    <w:rsid w:val="004B3879"/>
    <w:rsid w:val="004B3A1C"/>
    <w:rsid w:val="004B3A8A"/>
    <w:rsid w:val="004B3CB3"/>
    <w:rsid w:val="004B41CF"/>
    <w:rsid w:val="004B4497"/>
    <w:rsid w:val="004B4B5D"/>
    <w:rsid w:val="004B5279"/>
    <w:rsid w:val="004B55F9"/>
    <w:rsid w:val="004B58BD"/>
    <w:rsid w:val="004B5D48"/>
    <w:rsid w:val="004B62A9"/>
    <w:rsid w:val="004B6382"/>
    <w:rsid w:val="004B6AEF"/>
    <w:rsid w:val="004B6B5B"/>
    <w:rsid w:val="004B6D6C"/>
    <w:rsid w:val="004B6E05"/>
    <w:rsid w:val="004B70C1"/>
    <w:rsid w:val="004B710F"/>
    <w:rsid w:val="004B7526"/>
    <w:rsid w:val="004B76EF"/>
    <w:rsid w:val="004B7C08"/>
    <w:rsid w:val="004B7CC7"/>
    <w:rsid w:val="004B7DBD"/>
    <w:rsid w:val="004C01B1"/>
    <w:rsid w:val="004C0342"/>
    <w:rsid w:val="004C08CD"/>
    <w:rsid w:val="004C11C7"/>
    <w:rsid w:val="004C153A"/>
    <w:rsid w:val="004C1621"/>
    <w:rsid w:val="004C1622"/>
    <w:rsid w:val="004C1702"/>
    <w:rsid w:val="004C176B"/>
    <w:rsid w:val="004C1A8D"/>
    <w:rsid w:val="004C264A"/>
    <w:rsid w:val="004C2860"/>
    <w:rsid w:val="004C2861"/>
    <w:rsid w:val="004C2886"/>
    <w:rsid w:val="004C2A48"/>
    <w:rsid w:val="004C2B1B"/>
    <w:rsid w:val="004C3091"/>
    <w:rsid w:val="004C30D0"/>
    <w:rsid w:val="004C3471"/>
    <w:rsid w:val="004C3655"/>
    <w:rsid w:val="004C38D1"/>
    <w:rsid w:val="004C3BBD"/>
    <w:rsid w:val="004C41FA"/>
    <w:rsid w:val="004C44D5"/>
    <w:rsid w:val="004C4ADE"/>
    <w:rsid w:val="004C4CC9"/>
    <w:rsid w:val="004C51A2"/>
    <w:rsid w:val="004C53AB"/>
    <w:rsid w:val="004C5673"/>
    <w:rsid w:val="004C6538"/>
    <w:rsid w:val="004C67C8"/>
    <w:rsid w:val="004C6BC9"/>
    <w:rsid w:val="004C72A4"/>
    <w:rsid w:val="004C7392"/>
    <w:rsid w:val="004C7610"/>
    <w:rsid w:val="004C7B66"/>
    <w:rsid w:val="004C7DBB"/>
    <w:rsid w:val="004D0898"/>
    <w:rsid w:val="004D10D4"/>
    <w:rsid w:val="004D12AA"/>
    <w:rsid w:val="004D14FC"/>
    <w:rsid w:val="004D1725"/>
    <w:rsid w:val="004D1BAD"/>
    <w:rsid w:val="004D1F14"/>
    <w:rsid w:val="004D21BB"/>
    <w:rsid w:val="004D25BF"/>
    <w:rsid w:val="004D2773"/>
    <w:rsid w:val="004D2A2F"/>
    <w:rsid w:val="004D2AA2"/>
    <w:rsid w:val="004D2B8E"/>
    <w:rsid w:val="004D2DF1"/>
    <w:rsid w:val="004D3393"/>
    <w:rsid w:val="004D360B"/>
    <w:rsid w:val="004D37BE"/>
    <w:rsid w:val="004D3A1A"/>
    <w:rsid w:val="004D3EB0"/>
    <w:rsid w:val="004D49B6"/>
    <w:rsid w:val="004D4EE8"/>
    <w:rsid w:val="004D4FDD"/>
    <w:rsid w:val="004D5107"/>
    <w:rsid w:val="004D531C"/>
    <w:rsid w:val="004D5594"/>
    <w:rsid w:val="004D5919"/>
    <w:rsid w:val="004D5986"/>
    <w:rsid w:val="004D5E21"/>
    <w:rsid w:val="004D6542"/>
    <w:rsid w:val="004D65E4"/>
    <w:rsid w:val="004D67AF"/>
    <w:rsid w:val="004D69EF"/>
    <w:rsid w:val="004D6D48"/>
    <w:rsid w:val="004D737D"/>
    <w:rsid w:val="004D7485"/>
    <w:rsid w:val="004D75CA"/>
    <w:rsid w:val="004D7D1D"/>
    <w:rsid w:val="004E0682"/>
    <w:rsid w:val="004E0706"/>
    <w:rsid w:val="004E0912"/>
    <w:rsid w:val="004E0C0D"/>
    <w:rsid w:val="004E0C58"/>
    <w:rsid w:val="004E0F37"/>
    <w:rsid w:val="004E0F38"/>
    <w:rsid w:val="004E1427"/>
    <w:rsid w:val="004E1DAF"/>
    <w:rsid w:val="004E1F6C"/>
    <w:rsid w:val="004E2141"/>
    <w:rsid w:val="004E25AF"/>
    <w:rsid w:val="004E28BB"/>
    <w:rsid w:val="004E2980"/>
    <w:rsid w:val="004E2BA3"/>
    <w:rsid w:val="004E2F25"/>
    <w:rsid w:val="004E3497"/>
    <w:rsid w:val="004E3662"/>
    <w:rsid w:val="004E3FC4"/>
    <w:rsid w:val="004E404E"/>
    <w:rsid w:val="004E464C"/>
    <w:rsid w:val="004E474C"/>
    <w:rsid w:val="004E529D"/>
    <w:rsid w:val="004E59AC"/>
    <w:rsid w:val="004E5B76"/>
    <w:rsid w:val="004E6AFD"/>
    <w:rsid w:val="004E7477"/>
    <w:rsid w:val="004E7FBD"/>
    <w:rsid w:val="004F01FF"/>
    <w:rsid w:val="004F06A8"/>
    <w:rsid w:val="004F0838"/>
    <w:rsid w:val="004F1565"/>
    <w:rsid w:val="004F17DE"/>
    <w:rsid w:val="004F1836"/>
    <w:rsid w:val="004F21EF"/>
    <w:rsid w:val="004F296C"/>
    <w:rsid w:val="004F3091"/>
    <w:rsid w:val="004F3913"/>
    <w:rsid w:val="004F3EEC"/>
    <w:rsid w:val="004F4163"/>
    <w:rsid w:val="004F4431"/>
    <w:rsid w:val="004F4824"/>
    <w:rsid w:val="004F5268"/>
    <w:rsid w:val="004F5762"/>
    <w:rsid w:val="004F628C"/>
    <w:rsid w:val="004F630A"/>
    <w:rsid w:val="004F72B7"/>
    <w:rsid w:val="004F74D2"/>
    <w:rsid w:val="004F7527"/>
    <w:rsid w:val="004F78D7"/>
    <w:rsid w:val="004F7BB7"/>
    <w:rsid w:val="00500166"/>
    <w:rsid w:val="0050020D"/>
    <w:rsid w:val="00500574"/>
    <w:rsid w:val="00500753"/>
    <w:rsid w:val="005011A7"/>
    <w:rsid w:val="00501809"/>
    <w:rsid w:val="005019D9"/>
    <w:rsid w:val="00501A2B"/>
    <w:rsid w:val="00501FF7"/>
    <w:rsid w:val="00502549"/>
    <w:rsid w:val="005028C5"/>
    <w:rsid w:val="00502ECA"/>
    <w:rsid w:val="00502EF2"/>
    <w:rsid w:val="00502FC2"/>
    <w:rsid w:val="00503C92"/>
    <w:rsid w:val="00503F25"/>
    <w:rsid w:val="0050403A"/>
    <w:rsid w:val="00504163"/>
    <w:rsid w:val="005042DD"/>
    <w:rsid w:val="005043DD"/>
    <w:rsid w:val="00504B6E"/>
    <w:rsid w:val="00504BBC"/>
    <w:rsid w:val="00504DA0"/>
    <w:rsid w:val="00504F4D"/>
    <w:rsid w:val="005054E0"/>
    <w:rsid w:val="00505BD6"/>
    <w:rsid w:val="00505E28"/>
    <w:rsid w:val="00505F62"/>
    <w:rsid w:val="00506233"/>
    <w:rsid w:val="005068EA"/>
    <w:rsid w:val="005069A4"/>
    <w:rsid w:val="00507171"/>
    <w:rsid w:val="0050719C"/>
    <w:rsid w:val="00507AD1"/>
    <w:rsid w:val="00507C8E"/>
    <w:rsid w:val="005102A7"/>
    <w:rsid w:val="00510729"/>
    <w:rsid w:val="005107A2"/>
    <w:rsid w:val="00510AB6"/>
    <w:rsid w:val="00510B5F"/>
    <w:rsid w:val="00511815"/>
    <w:rsid w:val="005120AE"/>
    <w:rsid w:val="00512301"/>
    <w:rsid w:val="00512758"/>
    <w:rsid w:val="00512D1A"/>
    <w:rsid w:val="00513110"/>
    <w:rsid w:val="00513F7E"/>
    <w:rsid w:val="0051410F"/>
    <w:rsid w:val="005141C2"/>
    <w:rsid w:val="00514284"/>
    <w:rsid w:val="005144CE"/>
    <w:rsid w:val="0051455E"/>
    <w:rsid w:val="00514678"/>
    <w:rsid w:val="00514949"/>
    <w:rsid w:val="00514AC6"/>
    <w:rsid w:val="00515605"/>
    <w:rsid w:val="005158EE"/>
    <w:rsid w:val="00515B7F"/>
    <w:rsid w:val="00515DCA"/>
    <w:rsid w:val="00515E64"/>
    <w:rsid w:val="00517062"/>
    <w:rsid w:val="00517113"/>
    <w:rsid w:val="005175A6"/>
    <w:rsid w:val="005202CA"/>
    <w:rsid w:val="0052059F"/>
    <w:rsid w:val="005206E1"/>
    <w:rsid w:val="00520815"/>
    <w:rsid w:val="00520FA6"/>
    <w:rsid w:val="00521241"/>
    <w:rsid w:val="0052169B"/>
    <w:rsid w:val="00521717"/>
    <w:rsid w:val="00522107"/>
    <w:rsid w:val="0052210A"/>
    <w:rsid w:val="005222BF"/>
    <w:rsid w:val="00522638"/>
    <w:rsid w:val="00522861"/>
    <w:rsid w:val="00522F2D"/>
    <w:rsid w:val="00523191"/>
    <w:rsid w:val="00523817"/>
    <w:rsid w:val="005238C9"/>
    <w:rsid w:val="005239D8"/>
    <w:rsid w:val="00523B08"/>
    <w:rsid w:val="00523C94"/>
    <w:rsid w:val="00523FB2"/>
    <w:rsid w:val="00524093"/>
    <w:rsid w:val="00524BEA"/>
    <w:rsid w:val="00524DD1"/>
    <w:rsid w:val="0052514A"/>
    <w:rsid w:val="00525A65"/>
    <w:rsid w:val="00525D1B"/>
    <w:rsid w:val="00525D22"/>
    <w:rsid w:val="00525FB4"/>
    <w:rsid w:val="00526777"/>
    <w:rsid w:val="00526CF2"/>
    <w:rsid w:val="00527D01"/>
    <w:rsid w:val="00527FDF"/>
    <w:rsid w:val="0053000B"/>
    <w:rsid w:val="00530135"/>
    <w:rsid w:val="005308DD"/>
    <w:rsid w:val="00530BC0"/>
    <w:rsid w:val="00531727"/>
    <w:rsid w:val="00531A3F"/>
    <w:rsid w:val="00531E22"/>
    <w:rsid w:val="0053288F"/>
    <w:rsid w:val="00532ED5"/>
    <w:rsid w:val="005343A7"/>
    <w:rsid w:val="0053448A"/>
    <w:rsid w:val="005348D5"/>
    <w:rsid w:val="005349A6"/>
    <w:rsid w:val="00534C59"/>
    <w:rsid w:val="00534CAA"/>
    <w:rsid w:val="00534D2B"/>
    <w:rsid w:val="00534D70"/>
    <w:rsid w:val="00534F2E"/>
    <w:rsid w:val="00535148"/>
    <w:rsid w:val="00535BA6"/>
    <w:rsid w:val="00535C03"/>
    <w:rsid w:val="00535CEC"/>
    <w:rsid w:val="005361E3"/>
    <w:rsid w:val="005363E5"/>
    <w:rsid w:val="005366BA"/>
    <w:rsid w:val="00536782"/>
    <w:rsid w:val="005369A1"/>
    <w:rsid w:val="00536A2C"/>
    <w:rsid w:val="00536C7F"/>
    <w:rsid w:val="00536ED7"/>
    <w:rsid w:val="00536F47"/>
    <w:rsid w:val="00536FB9"/>
    <w:rsid w:val="00536FEB"/>
    <w:rsid w:val="005371B0"/>
    <w:rsid w:val="005371F4"/>
    <w:rsid w:val="005378BF"/>
    <w:rsid w:val="005378C1"/>
    <w:rsid w:val="00537C92"/>
    <w:rsid w:val="00541165"/>
    <w:rsid w:val="005413F5"/>
    <w:rsid w:val="00541EDA"/>
    <w:rsid w:val="00541FF1"/>
    <w:rsid w:val="005425AA"/>
    <w:rsid w:val="00542661"/>
    <w:rsid w:val="005427AD"/>
    <w:rsid w:val="0054286F"/>
    <w:rsid w:val="005428B5"/>
    <w:rsid w:val="005429CA"/>
    <w:rsid w:val="00542E1A"/>
    <w:rsid w:val="005435E9"/>
    <w:rsid w:val="005438E7"/>
    <w:rsid w:val="00543A92"/>
    <w:rsid w:val="00543AD4"/>
    <w:rsid w:val="00543C14"/>
    <w:rsid w:val="00544D30"/>
    <w:rsid w:val="00545256"/>
    <w:rsid w:val="00545534"/>
    <w:rsid w:val="00545964"/>
    <w:rsid w:val="00545F6C"/>
    <w:rsid w:val="00546751"/>
    <w:rsid w:val="005468B5"/>
    <w:rsid w:val="005470A0"/>
    <w:rsid w:val="005475C5"/>
    <w:rsid w:val="00547814"/>
    <w:rsid w:val="00547F15"/>
    <w:rsid w:val="0055069F"/>
    <w:rsid w:val="00550CF0"/>
    <w:rsid w:val="005515B2"/>
    <w:rsid w:val="00551905"/>
    <w:rsid w:val="005519B0"/>
    <w:rsid w:val="00552340"/>
    <w:rsid w:val="00552BC7"/>
    <w:rsid w:val="00552CBB"/>
    <w:rsid w:val="00552CEE"/>
    <w:rsid w:val="00553563"/>
    <w:rsid w:val="00553615"/>
    <w:rsid w:val="00553C89"/>
    <w:rsid w:val="00553ED9"/>
    <w:rsid w:val="005543CE"/>
    <w:rsid w:val="0055453A"/>
    <w:rsid w:val="00554FBE"/>
    <w:rsid w:val="00555241"/>
    <w:rsid w:val="00555800"/>
    <w:rsid w:val="005566D3"/>
    <w:rsid w:val="005567E4"/>
    <w:rsid w:val="00556896"/>
    <w:rsid w:val="00556C3F"/>
    <w:rsid w:val="0055741B"/>
    <w:rsid w:val="005574EA"/>
    <w:rsid w:val="00557667"/>
    <w:rsid w:val="00557904"/>
    <w:rsid w:val="00557A2D"/>
    <w:rsid w:val="00557A30"/>
    <w:rsid w:val="00557F19"/>
    <w:rsid w:val="00560373"/>
    <w:rsid w:val="00560429"/>
    <w:rsid w:val="00560776"/>
    <w:rsid w:val="005607E7"/>
    <w:rsid w:val="0056081E"/>
    <w:rsid w:val="00560A4D"/>
    <w:rsid w:val="00560D28"/>
    <w:rsid w:val="00561380"/>
    <w:rsid w:val="0056139F"/>
    <w:rsid w:val="00561F59"/>
    <w:rsid w:val="00561F6A"/>
    <w:rsid w:val="00561FBB"/>
    <w:rsid w:val="0056216B"/>
    <w:rsid w:val="0056277B"/>
    <w:rsid w:val="00562AE1"/>
    <w:rsid w:val="00562B08"/>
    <w:rsid w:val="00562BAD"/>
    <w:rsid w:val="005636E0"/>
    <w:rsid w:val="00563BA9"/>
    <w:rsid w:val="00563DD0"/>
    <w:rsid w:val="005647CE"/>
    <w:rsid w:val="00564860"/>
    <w:rsid w:val="00564A6B"/>
    <w:rsid w:val="00565B98"/>
    <w:rsid w:val="00565E97"/>
    <w:rsid w:val="00565FCC"/>
    <w:rsid w:val="0056660E"/>
    <w:rsid w:val="00566859"/>
    <w:rsid w:val="00566AA7"/>
    <w:rsid w:val="00566C9E"/>
    <w:rsid w:val="00566CAE"/>
    <w:rsid w:val="00566D55"/>
    <w:rsid w:val="00567360"/>
    <w:rsid w:val="00567413"/>
    <w:rsid w:val="005674C5"/>
    <w:rsid w:val="00567891"/>
    <w:rsid w:val="00567F93"/>
    <w:rsid w:val="00570140"/>
    <w:rsid w:val="005702F5"/>
    <w:rsid w:val="005710BF"/>
    <w:rsid w:val="00571A04"/>
    <w:rsid w:val="00571BB2"/>
    <w:rsid w:val="00571C57"/>
    <w:rsid w:val="005722E6"/>
    <w:rsid w:val="0057235E"/>
    <w:rsid w:val="00572609"/>
    <w:rsid w:val="005726E2"/>
    <w:rsid w:val="00573189"/>
    <w:rsid w:val="00573673"/>
    <w:rsid w:val="0057386B"/>
    <w:rsid w:val="00573F1A"/>
    <w:rsid w:val="0057498C"/>
    <w:rsid w:val="00574F21"/>
    <w:rsid w:val="0057519D"/>
    <w:rsid w:val="0057539A"/>
    <w:rsid w:val="005755AE"/>
    <w:rsid w:val="00575E13"/>
    <w:rsid w:val="00575E40"/>
    <w:rsid w:val="005763BA"/>
    <w:rsid w:val="005766EC"/>
    <w:rsid w:val="00576C59"/>
    <w:rsid w:val="00576F05"/>
    <w:rsid w:val="00577440"/>
    <w:rsid w:val="00577531"/>
    <w:rsid w:val="00577B03"/>
    <w:rsid w:val="00577B8F"/>
    <w:rsid w:val="005803CE"/>
    <w:rsid w:val="00581282"/>
    <w:rsid w:val="0058159E"/>
    <w:rsid w:val="00581635"/>
    <w:rsid w:val="00581808"/>
    <w:rsid w:val="00581954"/>
    <w:rsid w:val="00581B5F"/>
    <w:rsid w:val="00581B92"/>
    <w:rsid w:val="00581BE4"/>
    <w:rsid w:val="00582432"/>
    <w:rsid w:val="005826EB"/>
    <w:rsid w:val="00583385"/>
    <w:rsid w:val="0058360A"/>
    <w:rsid w:val="00583925"/>
    <w:rsid w:val="00583B8B"/>
    <w:rsid w:val="0058456C"/>
    <w:rsid w:val="00584C03"/>
    <w:rsid w:val="00584CBF"/>
    <w:rsid w:val="00584CE8"/>
    <w:rsid w:val="00584EDA"/>
    <w:rsid w:val="00585021"/>
    <w:rsid w:val="0058536C"/>
    <w:rsid w:val="00585759"/>
    <w:rsid w:val="0058575A"/>
    <w:rsid w:val="00585A9E"/>
    <w:rsid w:val="00585B36"/>
    <w:rsid w:val="00585E4B"/>
    <w:rsid w:val="005861E8"/>
    <w:rsid w:val="0058662C"/>
    <w:rsid w:val="0058690C"/>
    <w:rsid w:val="005869B8"/>
    <w:rsid w:val="00586B49"/>
    <w:rsid w:val="00586E9E"/>
    <w:rsid w:val="00586EDC"/>
    <w:rsid w:val="0058710D"/>
    <w:rsid w:val="00587B03"/>
    <w:rsid w:val="00587CAF"/>
    <w:rsid w:val="00587D64"/>
    <w:rsid w:val="005901C6"/>
    <w:rsid w:val="00590683"/>
    <w:rsid w:val="00590BB3"/>
    <w:rsid w:val="00591296"/>
    <w:rsid w:val="005915C6"/>
    <w:rsid w:val="0059173C"/>
    <w:rsid w:val="0059196A"/>
    <w:rsid w:val="0059198F"/>
    <w:rsid w:val="005919E9"/>
    <w:rsid w:val="00591E05"/>
    <w:rsid w:val="005926B2"/>
    <w:rsid w:val="005926BA"/>
    <w:rsid w:val="005928ED"/>
    <w:rsid w:val="00592E7B"/>
    <w:rsid w:val="0059305E"/>
    <w:rsid w:val="0059312E"/>
    <w:rsid w:val="005938BB"/>
    <w:rsid w:val="005939DF"/>
    <w:rsid w:val="00593C5E"/>
    <w:rsid w:val="00594062"/>
    <w:rsid w:val="00594254"/>
    <w:rsid w:val="00594286"/>
    <w:rsid w:val="0059440C"/>
    <w:rsid w:val="00594623"/>
    <w:rsid w:val="00594E7E"/>
    <w:rsid w:val="00595196"/>
    <w:rsid w:val="005955C7"/>
    <w:rsid w:val="0059588B"/>
    <w:rsid w:val="00595E1C"/>
    <w:rsid w:val="0059638A"/>
    <w:rsid w:val="005965BB"/>
    <w:rsid w:val="00596776"/>
    <w:rsid w:val="005969D3"/>
    <w:rsid w:val="00596B1F"/>
    <w:rsid w:val="00596C75"/>
    <w:rsid w:val="00596E45"/>
    <w:rsid w:val="00596FAB"/>
    <w:rsid w:val="005970FC"/>
    <w:rsid w:val="0059765A"/>
    <w:rsid w:val="00597808"/>
    <w:rsid w:val="0059798A"/>
    <w:rsid w:val="00597A7F"/>
    <w:rsid w:val="00597F11"/>
    <w:rsid w:val="005A01D8"/>
    <w:rsid w:val="005A0449"/>
    <w:rsid w:val="005A09C4"/>
    <w:rsid w:val="005A12C1"/>
    <w:rsid w:val="005A1709"/>
    <w:rsid w:val="005A1787"/>
    <w:rsid w:val="005A1F7D"/>
    <w:rsid w:val="005A2C65"/>
    <w:rsid w:val="005A2F35"/>
    <w:rsid w:val="005A3164"/>
    <w:rsid w:val="005A34CF"/>
    <w:rsid w:val="005A35B8"/>
    <w:rsid w:val="005A3A20"/>
    <w:rsid w:val="005A3B40"/>
    <w:rsid w:val="005A3F56"/>
    <w:rsid w:val="005A4C81"/>
    <w:rsid w:val="005A4C84"/>
    <w:rsid w:val="005A4E0E"/>
    <w:rsid w:val="005A527F"/>
    <w:rsid w:val="005A5322"/>
    <w:rsid w:val="005A565A"/>
    <w:rsid w:val="005A63B6"/>
    <w:rsid w:val="005A6848"/>
    <w:rsid w:val="005A68B9"/>
    <w:rsid w:val="005A6C40"/>
    <w:rsid w:val="005A6DE4"/>
    <w:rsid w:val="005A73AE"/>
    <w:rsid w:val="005A7700"/>
    <w:rsid w:val="005A7A25"/>
    <w:rsid w:val="005A7C75"/>
    <w:rsid w:val="005A7EC7"/>
    <w:rsid w:val="005A7EE7"/>
    <w:rsid w:val="005B04CB"/>
    <w:rsid w:val="005B0526"/>
    <w:rsid w:val="005B0540"/>
    <w:rsid w:val="005B0948"/>
    <w:rsid w:val="005B0F40"/>
    <w:rsid w:val="005B0FA8"/>
    <w:rsid w:val="005B1358"/>
    <w:rsid w:val="005B19D7"/>
    <w:rsid w:val="005B1ABB"/>
    <w:rsid w:val="005B1C6A"/>
    <w:rsid w:val="005B20AF"/>
    <w:rsid w:val="005B230F"/>
    <w:rsid w:val="005B231F"/>
    <w:rsid w:val="005B3335"/>
    <w:rsid w:val="005B342E"/>
    <w:rsid w:val="005B3700"/>
    <w:rsid w:val="005B3866"/>
    <w:rsid w:val="005B398A"/>
    <w:rsid w:val="005B3CF5"/>
    <w:rsid w:val="005B4046"/>
    <w:rsid w:val="005B470E"/>
    <w:rsid w:val="005B4776"/>
    <w:rsid w:val="005B4B85"/>
    <w:rsid w:val="005B4BAA"/>
    <w:rsid w:val="005B5305"/>
    <w:rsid w:val="005B5523"/>
    <w:rsid w:val="005B59B0"/>
    <w:rsid w:val="005B5ABD"/>
    <w:rsid w:val="005B62FF"/>
    <w:rsid w:val="005B6B83"/>
    <w:rsid w:val="005B7D04"/>
    <w:rsid w:val="005B7FE5"/>
    <w:rsid w:val="005C0528"/>
    <w:rsid w:val="005C0F4A"/>
    <w:rsid w:val="005C1114"/>
    <w:rsid w:val="005C1206"/>
    <w:rsid w:val="005C1700"/>
    <w:rsid w:val="005C1BFC"/>
    <w:rsid w:val="005C22C8"/>
    <w:rsid w:val="005C2494"/>
    <w:rsid w:val="005C268E"/>
    <w:rsid w:val="005C2696"/>
    <w:rsid w:val="005C2C3E"/>
    <w:rsid w:val="005C2DE4"/>
    <w:rsid w:val="005C315A"/>
    <w:rsid w:val="005C3B4E"/>
    <w:rsid w:val="005C404D"/>
    <w:rsid w:val="005C40BB"/>
    <w:rsid w:val="005C40D3"/>
    <w:rsid w:val="005C40FB"/>
    <w:rsid w:val="005C4410"/>
    <w:rsid w:val="005C477B"/>
    <w:rsid w:val="005C5AB6"/>
    <w:rsid w:val="005C5D8C"/>
    <w:rsid w:val="005C5EC5"/>
    <w:rsid w:val="005C6033"/>
    <w:rsid w:val="005C6E74"/>
    <w:rsid w:val="005C6E99"/>
    <w:rsid w:val="005C6F7A"/>
    <w:rsid w:val="005C6FDE"/>
    <w:rsid w:val="005C741D"/>
    <w:rsid w:val="005C75CC"/>
    <w:rsid w:val="005C7C49"/>
    <w:rsid w:val="005C7F8E"/>
    <w:rsid w:val="005D0CC7"/>
    <w:rsid w:val="005D0CF8"/>
    <w:rsid w:val="005D130E"/>
    <w:rsid w:val="005D1330"/>
    <w:rsid w:val="005D1565"/>
    <w:rsid w:val="005D1599"/>
    <w:rsid w:val="005D1785"/>
    <w:rsid w:val="005D1DC3"/>
    <w:rsid w:val="005D2CDB"/>
    <w:rsid w:val="005D332B"/>
    <w:rsid w:val="005D384D"/>
    <w:rsid w:val="005D42AC"/>
    <w:rsid w:val="005D483D"/>
    <w:rsid w:val="005D488A"/>
    <w:rsid w:val="005D4BB8"/>
    <w:rsid w:val="005D4CF0"/>
    <w:rsid w:val="005D4E69"/>
    <w:rsid w:val="005D4F4B"/>
    <w:rsid w:val="005D5000"/>
    <w:rsid w:val="005D56E0"/>
    <w:rsid w:val="005D56E5"/>
    <w:rsid w:val="005D5AF9"/>
    <w:rsid w:val="005D5FA8"/>
    <w:rsid w:val="005D6079"/>
    <w:rsid w:val="005D611A"/>
    <w:rsid w:val="005D6868"/>
    <w:rsid w:val="005D6996"/>
    <w:rsid w:val="005D72DE"/>
    <w:rsid w:val="005D79A9"/>
    <w:rsid w:val="005D7FC0"/>
    <w:rsid w:val="005E0554"/>
    <w:rsid w:val="005E05CE"/>
    <w:rsid w:val="005E1538"/>
    <w:rsid w:val="005E1B4D"/>
    <w:rsid w:val="005E1BA0"/>
    <w:rsid w:val="005E1D12"/>
    <w:rsid w:val="005E1FD7"/>
    <w:rsid w:val="005E24FA"/>
    <w:rsid w:val="005E253B"/>
    <w:rsid w:val="005E2838"/>
    <w:rsid w:val="005E2934"/>
    <w:rsid w:val="005E2C54"/>
    <w:rsid w:val="005E2D7C"/>
    <w:rsid w:val="005E3766"/>
    <w:rsid w:val="005E3F9D"/>
    <w:rsid w:val="005E4017"/>
    <w:rsid w:val="005E5300"/>
    <w:rsid w:val="005E57A8"/>
    <w:rsid w:val="005E5826"/>
    <w:rsid w:val="005E65CA"/>
    <w:rsid w:val="005E668F"/>
    <w:rsid w:val="005E68EB"/>
    <w:rsid w:val="005E6DCA"/>
    <w:rsid w:val="005E7191"/>
    <w:rsid w:val="005E7274"/>
    <w:rsid w:val="005E7604"/>
    <w:rsid w:val="005E7699"/>
    <w:rsid w:val="005E7A4B"/>
    <w:rsid w:val="005F022C"/>
    <w:rsid w:val="005F0453"/>
    <w:rsid w:val="005F0A11"/>
    <w:rsid w:val="005F0BC5"/>
    <w:rsid w:val="005F19A3"/>
    <w:rsid w:val="005F1C81"/>
    <w:rsid w:val="005F1D40"/>
    <w:rsid w:val="005F2028"/>
    <w:rsid w:val="005F264D"/>
    <w:rsid w:val="005F27C9"/>
    <w:rsid w:val="005F34BB"/>
    <w:rsid w:val="005F44CB"/>
    <w:rsid w:val="005F54BB"/>
    <w:rsid w:val="005F5C55"/>
    <w:rsid w:val="005F5CB4"/>
    <w:rsid w:val="005F61C6"/>
    <w:rsid w:val="005F6257"/>
    <w:rsid w:val="005F675B"/>
    <w:rsid w:val="005F6C4F"/>
    <w:rsid w:val="005F74C6"/>
    <w:rsid w:val="005F74E9"/>
    <w:rsid w:val="005F7F94"/>
    <w:rsid w:val="006001B5"/>
    <w:rsid w:val="00600978"/>
    <w:rsid w:val="00601887"/>
    <w:rsid w:val="006022AC"/>
    <w:rsid w:val="00602666"/>
    <w:rsid w:val="006028DB"/>
    <w:rsid w:val="00602C76"/>
    <w:rsid w:val="00602CCA"/>
    <w:rsid w:val="00603B90"/>
    <w:rsid w:val="0060409D"/>
    <w:rsid w:val="006041A5"/>
    <w:rsid w:val="006042F6"/>
    <w:rsid w:val="006044AB"/>
    <w:rsid w:val="006048BB"/>
    <w:rsid w:val="00604B5C"/>
    <w:rsid w:val="00604BDE"/>
    <w:rsid w:val="006050F3"/>
    <w:rsid w:val="00605140"/>
    <w:rsid w:val="00605700"/>
    <w:rsid w:val="006057D1"/>
    <w:rsid w:val="006057ED"/>
    <w:rsid w:val="00605840"/>
    <w:rsid w:val="00606318"/>
    <w:rsid w:val="006065B7"/>
    <w:rsid w:val="006065E1"/>
    <w:rsid w:val="00606B2E"/>
    <w:rsid w:val="00606B4D"/>
    <w:rsid w:val="00606D19"/>
    <w:rsid w:val="006074A7"/>
    <w:rsid w:val="00607676"/>
    <w:rsid w:val="00607A51"/>
    <w:rsid w:val="00607EF7"/>
    <w:rsid w:val="0061006A"/>
    <w:rsid w:val="00610126"/>
    <w:rsid w:val="00610186"/>
    <w:rsid w:val="00610626"/>
    <w:rsid w:val="00610E69"/>
    <w:rsid w:val="006110C5"/>
    <w:rsid w:val="00611462"/>
    <w:rsid w:val="0061155E"/>
    <w:rsid w:val="006116D1"/>
    <w:rsid w:val="0061191A"/>
    <w:rsid w:val="00611B0C"/>
    <w:rsid w:val="00611EAB"/>
    <w:rsid w:val="00612039"/>
    <w:rsid w:val="0061257D"/>
    <w:rsid w:val="006126D5"/>
    <w:rsid w:val="00612764"/>
    <w:rsid w:val="006128CC"/>
    <w:rsid w:val="006129AA"/>
    <w:rsid w:val="00612AF0"/>
    <w:rsid w:val="00612C6A"/>
    <w:rsid w:val="00612F2C"/>
    <w:rsid w:val="006134CD"/>
    <w:rsid w:val="006135BE"/>
    <w:rsid w:val="006135FD"/>
    <w:rsid w:val="00613C6C"/>
    <w:rsid w:val="00614047"/>
    <w:rsid w:val="00614D5A"/>
    <w:rsid w:val="00616613"/>
    <w:rsid w:val="00616BF2"/>
    <w:rsid w:val="00616CEA"/>
    <w:rsid w:val="00616DA6"/>
    <w:rsid w:val="00617288"/>
    <w:rsid w:val="00617312"/>
    <w:rsid w:val="00617619"/>
    <w:rsid w:val="00617731"/>
    <w:rsid w:val="00617BB5"/>
    <w:rsid w:val="00617D3F"/>
    <w:rsid w:val="00617D98"/>
    <w:rsid w:val="00620383"/>
    <w:rsid w:val="00620CEA"/>
    <w:rsid w:val="0062118F"/>
    <w:rsid w:val="00621B69"/>
    <w:rsid w:val="00621E2C"/>
    <w:rsid w:val="006220BE"/>
    <w:rsid w:val="00622481"/>
    <w:rsid w:val="00622516"/>
    <w:rsid w:val="006225F9"/>
    <w:rsid w:val="00622848"/>
    <w:rsid w:val="00622887"/>
    <w:rsid w:val="00623407"/>
    <w:rsid w:val="0062387D"/>
    <w:rsid w:val="006238DD"/>
    <w:rsid w:val="006239B5"/>
    <w:rsid w:val="00623E3C"/>
    <w:rsid w:val="00624240"/>
    <w:rsid w:val="006244B5"/>
    <w:rsid w:val="0062457A"/>
    <w:rsid w:val="00624794"/>
    <w:rsid w:val="0062480C"/>
    <w:rsid w:val="00624839"/>
    <w:rsid w:val="0062494D"/>
    <w:rsid w:val="00624982"/>
    <w:rsid w:val="00624C19"/>
    <w:rsid w:val="00624C6E"/>
    <w:rsid w:val="00624E89"/>
    <w:rsid w:val="006252EA"/>
    <w:rsid w:val="00625810"/>
    <w:rsid w:val="006258EF"/>
    <w:rsid w:val="00625B36"/>
    <w:rsid w:val="00625B70"/>
    <w:rsid w:val="00626351"/>
    <w:rsid w:val="00626557"/>
    <w:rsid w:val="00626A5F"/>
    <w:rsid w:val="00626C64"/>
    <w:rsid w:val="00626EB9"/>
    <w:rsid w:val="00626F5F"/>
    <w:rsid w:val="0062716F"/>
    <w:rsid w:val="00627928"/>
    <w:rsid w:val="006279A2"/>
    <w:rsid w:val="00627B0B"/>
    <w:rsid w:val="00627CC8"/>
    <w:rsid w:val="00627FE5"/>
    <w:rsid w:val="00630864"/>
    <w:rsid w:val="006308CE"/>
    <w:rsid w:val="00630D3A"/>
    <w:rsid w:val="00631022"/>
    <w:rsid w:val="0063148B"/>
    <w:rsid w:val="00631579"/>
    <w:rsid w:val="00631598"/>
    <w:rsid w:val="00631A11"/>
    <w:rsid w:val="00631C3C"/>
    <w:rsid w:val="00631C59"/>
    <w:rsid w:val="00631DCB"/>
    <w:rsid w:val="0063206C"/>
    <w:rsid w:val="00632202"/>
    <w:rsid w:val="00632533"/>
    <w:rsid w:val="006325BC"/>
    <w:rsid w:val="006327A8"/>
    <w:rsid w:val="00632950"/>
    <w:rsid w:val="00632B20"/>
    <w:rsid w:val="00632BAA"/>
    <w:rsid w:val="0063326C"/>
    <w:rsid w:val="00633655"/>
    <w:rsid w:val="006342C7"/>
    <w:rsid w:val="0063437C"/>
    <w:rsid w:val="0063454D"/>
    <w:rsid w:val="00634651"/>
    <w:rsid w:val="00634E33"/>
    <w:rsid w:val="006350B1"/>
    <w:rsid w:val="00635138"/>
    <w:rsid w:val="006351E9"/>
    <w:rsid w:val="00635965"/>
    <w:rsid w:val="00635B18"/>
    <w:rsid w:val="00635FFD"/>
    <w:rsid w:val="0063603D"/>
    <w:rsid w:val="0063612E"/>
    <w:rsid w:val="006361D7"/>
    <w:rsid w:val="00636426"/>
    <w:rsid w:val="00636448"/>
    <w:rsid w:val="006368BF"/>
    <w:rsid w:val="00636A22"/>
    <w:rsid w:val="00636A51"/>
    <w:rsid w:val="00636DF9"/>
    <w:rsid w:val="00636EE4"/>
    <w:rsid w:val="006370D4"/>
    <w:rsid w:val="00637374"/>
    <w:rsid w:val="00637BA4"/>
    <w:rsid w:val="006400B0"/>
    <w:rsid w:val="006403A4"/>
    <w:rsid w:val="00640CEE"/>
    <w:rsid w:val="00641483"/>
    <w:rsid w:val="00641703"/>
    <w:rsid w:val="00641B43"/>
    <w:rsid w:val="00641BAD"/>
    <w:rsid w:val="0064223F"/>
    <w:rsid w:val="00642554"/>
    <w:rsid w:val="00642C70"/>
    <w:rsid w:val="00642F0B"/>
    <w:rsid w:val="00643434"/>
    <w:rsid w:val="00643E43"/>
    <w:rsid w:val="00644B5B"/>
    <w:rsid w:val="006450F3"/>
    <w:rsid w:val="0064526F"/>
    <w:rsid w:val="006463E0"/>
    <w:rsid w:val="006468CC"/>
    <w:rsid w:val="0064709C"/>
    <w:rsid w:val="00647419"/>
    <w:rsid w:val="006474A3"/>
    <w:rsid w:val="00647554"/>
    <w:rsid w:val="00647A15"/>
    <w:rsid w:val="00647E6B"/>
    <w:rsid w:val="006500A5"/>
    <w:rsid w:val="00650258"/>
    <w:rsid w:val="0065045F"/>
    <w:rsid w:val="006506CC"/>
    <w:rsid w:val="006509BA"/>
    <w:rsid w:val="00650A75"/>
    <w:rsid w:val="0065109C"/>
    <w:rsid w:val="006511B2"/>
    <w:rsid w:val="00651AC6"/>
    <w:rsid w:val="00651E23"/>
    <w:rsid w:val="00652315"/>
    <w:rsid w:val="006527A4"/>
    <w:rsid w:val="00652846"/>
    <w:rsid w:val="006530B7"/>
    <w:rsid w:val="006535D4"/>
    <w:rsid w:val="0065395F"/>
    <w:rsid w:val="0065415F"/>
    <w:rsid w:val="006543C3"/>
    <w:rsid w:val="006544CD"/>
    <w:rsid w:val="00654794"/>
    <w:rsid w:val="006547F5"/>
    <w:rsid w:val="00654951"/>
    <w:rsid w:val="00654B99"/>
    <w:rsid w:val="00654E2D"/>
    <w:rsid w:val="00655008"/>
    <w:rsid w:val="00655034"/>
    <w:rsid w:val="00655374"/>
    <w:rsid w:val="006555CE"/>
    <w:rsid w:val="0065563E"/>
    <w:rsid w:val="00655820"/>
    <w:rsid w:val="00655989"/>
    <w:rsid w:val="00655FB2"/>
    <w:rsid w:val="00656431"/>
    <w:rsid w:val="00656588"/>
    <w:rsid w:val="00656C2D"/>
    <w:rsid w:val="00656CE1"/>
    <w:rsid w:val="00656E81"/>
    <w:rsid w:val="00656FCE"/>
    <w:rsid w:val="0065763C"/>
    <w:rsid w:val="00657E77"/>
    <w:rsid w:val="00657EAB"/>
    <w:rsid w:val="00657EDF"/>
    <w:rsid w:val="00660280"/>
    <w:rsid w:val="00660990"/>
    <w:rsid w:val="00660AF6"/>
    <w:rsid w:val="00660DCB"/>
    <w:rsid w:val="006611B8"/>
    <w:rsid w:val="00661BDA"/>
    <w:rsid w:val="00662AD9"/>
    <w:rsid w:val="00662FC2"/>
    <w:rsid w:val="006630FC"/>
    <w:rsid w:val="006647EE"/>
    <w:rsid w:val="0066490A"/>
    <w:rsid w:val="00664D87"/>
    <w:rsid w:val="006653D8"/>
    <w:rsid w:val="006654BA"/>
    <w:rsid w:val="006654F6"/>
    <w:rsid w:val="00665736"/>
    <w:rsid w:val="00665854"/>
    <w:rsid w:val="006665DB"/>
    <w:rsid w:val="00666619"/>
    <w:rsid w:val="00667114"/>
    <w:rsid w:val="00667242"/>
    <w:rsid w:val="00667376"/>
    <w:rsid w:val="00667502"/>
    <w:rsid w:val="00667C3E"/>
    <w:rsid w:val="00667E34"/>
    <w:rsid w:val="00670205"/>
    <w:rsid w:val="00670219"/>
    <w:rsid w:val="0067099E"/>
    <w:rsid w:val="00670F23"/>
    <w:rsid w:val="006714CC"/>
    <w:rsid w:val="00671837"/>
    <w:rsid w:val="006719E4"/>
    <w:rsid w:val="00671BAB"/>
    <w:rsid w:val="00672280"/>
    <w:rsid w:val="006726D8"/>
    <w:rsid w:val="00672F01"/>
    <w:rsid w:val="00673055"/>
    <w:rsid w:val="00673B61"/>
    <w:rsid w:val="00674785"/>
    <w:rsid w:val="00674878"/>
    <w:rsid w:val="00675742"/>
    <w:rsid w:val="006757B3"/>
    <w:rsid w:val="00675A40"/>
    <w:rsid w:val="00675C18"/>
    <w:rsid w:val="00675D2D"/>
    <w:rsid w:val="0067620F"/>
    <w:rsid w:val="0067647C"/>
    <w:rsid w:val="00676C0D"/>
    <w:rsid w:val="0067724A"/>
    <w:rsid w:val="00677584"/>
    <w:rsid w:val="00677797"/>
    <w:rsid w:val="00677CF4"/>
    <w:rsid w:val="00677EAF"/>
    <w:rsid w:val="00677F22"/>
    <w:rsid w:val="00680039"/>
    <w:rsid w:val="00680192"/>
    <w:rsid w:val="00680527"/>
    <w:rsid w:val="006805C7"/>
    <w:rsid w:val="006807B4"/>
    <w:rsid w:val="006809B2"/>
    <w:rsid w:val="00680B68"/>
    <w:rsid w:val="00680DA1"/>
    <w:rsid w:val="00681184"/>
    <w:rsid w:val="006817FF"/>
    <w:rsid w:val="0068186D"/>
    <w:rsid w:val="00681EB1"/>
    <w:rsid w:val="0068217E"/>
    <w:rsid w:val="00682271"/>
    <w:rsid w:val="0068230E"/>
    <w:rsid w:val="00682548"/>
    <w:rsid w:val="00682594"/>
    <w:rsid w:val="00682B29"/>
    <w:rsid w:val="00682FDB"/>
    <w:rsid w:val="00682FEE"/>
    <w:rsid w:val="006831EF"/>
    <w:rsid w:val="00683347"/>
    <w:rsid w:val="0068349E"/>
    <w:rsid w:val="006836C5"/>
    <w:rsid w:val="00683732"/>
    <w:rsid w:val="00683C61"/>
    <w:rsid w:val="006847EF"/>
    <w:rsid w:val="0068495C"/>
    <w:rsid w:val="00684A42"/>
    <w:rsid w:val="00684C9F"/>
    <w:rsid w:val="00684CB1"/>
    <w:rsid w:val="006851E3"/>
    <w:rsid w:val="0068576A"/>
    <w:rsid w:val="00685C3D"/>
    <w:rsid w:val="00685CEA"/>
    <w:rsid w:val="006860CC"/>
    <w:rsid w:val="00686763"/>
    <w:rsid w:val="00686872"/>
    <w:rsid w:val="006868E0"/>
    <w:rsid w:val="00686935"/>
    <w:rsid w:val="00687003"/>
    <w:rsid w:val="0068707B"/>
    <w:rsid w:val="006875AB"/>
    <w:rsid w:val="00690076"/>
    <w:rsid w:val="00690194"/>
    <w:rsid w:val="006902A5"/>
    <w:rsid w:val="0069047B"/>
    <w:rsid w:val="006905C2"/>
    <w:rsid w:val="006905F0"/>
    <w:rsid w:val="00690FC3"/>
    <w:rsid w:val="00691077"/>
    <w:rsid w:val="006916C7"/>
    <w:rsid w:val="00691984"/>
    <w:rsid w:val="00691E0D"/>
    <w:rsid w:val="00691E8F"/>
    <w:rsid w:val="00691FE7"/>
    <w:rsid w:val="006920D7"/>
    <w:rsid w:val="00692726"/>
    <w:rsid w:val="00692872"/>
    <w:rsid w:val="00692B19"/>
    <w:rsid w:val="00692C57"/>
    <w:rsid w:val="00693C27"/>
    <w:rsid w:val="00693C5C"/>
    <w:rsid w:val="0069454A"/>
    <w:rsid w:val="00694BA6"/>
    <w:rsid w:val="00695711"/>
    <w:rsid w:val="00695914"/>
    <w:rsid w:val="00695D50"/>
    <w:rsid w:val="00695EF1"/>
    <w:rsid w:val="006960E5"/>
    <w:rsid w:val="006966E4"/>
    <w:rsid w:val="006970B8"/>
    <w:rsid w:val="00697963"/>
    <w:rsid w:val="006A01D6"/>
    <w:rsid w:val="006A023A"/>
    <w:rsid w:val="006A061D"/>
    <w:rsid w:val="006A0F06"/>
    <w:rsid w:val="006A0F07"/>
    <w:rsid w:val="006A0FAF"/>
    <w:rsid w:val="006A12A8"/>
    <w:rsid w:val="006A160C"/>
    <w:rsid w:val="006A1B1C"/>
    <w:rsid w:val="006A1B80"/>
    <w:rsid w:val="006A1F6E"/>
    <w:rsid w:val="006A2615"/>
    <w:rsid w:val="006A2966"/>
    <w:rsid w:val="006A31C2"/>
    <w:rsid w:val="006A31D7"/>
    <w:rsid w:val="006A3229"/>
    <w:rsid w:val="006A3611"/>
    <w:rsid w:val="006A3C3A"/>
    <w:rsid w:val="006A4264"/>
    <w:rsid w:val="006A440D"/>
    <w:rsid w:val="006A4B08"/>
    <w:rsid w:val="006A4CD4"/>
    <w:rsid w:val="006A4F80"/>
    <w:rsid w:val="006A5096"/>
    <w:rsid w:val="006A552D"/>
    <w:rsid w:val="006A5559"/>
    <w:rsid w:val="006A599A"/>
    <w:rsid w:val="006A5E45"/>
    <w:rsid w:val="006A61F3"/>
    <w:rsid w:val="006A6C13"/>
    <w:rsid w:val="006A6E66"/>
    <w:rsid w:val="006A7274"/>
    <w:rsid w:val="006A73C2"/>
    <w:rsid w:val="006A7435"/>
    <w:rsid w:val="006A7A10"/>
    <w:rsid w:val="006A7FBF"/>
    <w:rsid w:val="006B00E4"/>
    <w:rsid w:val="006B015A"/>
    <w:rsid w:val="006B04D5"/>
    <w:rsid w:val="006B092E"/>
    <w:rsid w:val="006B09F6"/>
    <w:rsid w:val="006B0A4D"/>
    <w:rsid w:val="006B0CE1"/>
    <w:rsid w:val="006B0D26"/>
    <w:rsid w:val="006B0D45"/>
    <w:rsid w:val="006B0D93"/>
    <w:rsid w:val="006B1102"/>
    <w:rsid w:val="006B1484"/>
    <w:rsid w:val="006B1491"/>
    <w:rsid w:val="006B1701"/>
    <w:rsid w:val="006B186D"/>
    <w:rsid w:val="006B20F9"/>
    <w:rsid w:val="006B26FA"/>
    <w:rsid w:val="006B3122"/>
    <w:rsid w:val="006B3D30"/>
    <w:rsid w:val="006B404E"/>
    <w:rsid w:val="006B4092"/>
    <w:rsid w:val="006B44EE"/>
    <w:rsid w:val="006B4829"/>
    <w:rsid w:val="006B49AE"/>
    <w:rsid w:val="006B51A9"/>
    <w:rsid w:val="006B5A1B"/>
    <w:rsid w:val="006B5AA9"/>
    <w:rsid w:val="006B5CCE"/>
    <w:rsid w:val="006B61FD"/>
    <w:rsid w:val="006B6446"/>
    <w:rsid w:val="006B6D91"/>
    <w:rsid w:val="006B6DCB"/>
    <w:rsid w:val="006B6F89"/>
    <w:rsid w:val="006B769A"/>
    <w:rsid w:val="006B78C3"/>
    <w:rsid w:val="006B7BA8"/>
    <w:rsid w:val="006C00E3"/>
    <w:rsid w:val="006C06D5"/>
    <w:rsid w:val="006C080C"/>
    <w:rsid w:val="006C0F95"/>
    <w:rsid w:val="006C1160"/>
    <w:rsid w:val="006C11AC"/>
    <w:rsid w:val="006C137E"/>
    <w:rsid w:val="006C14A5"/>
    <w:rsid w:val="006C1610"/>
    <w:rsid w:val="006C1AE8"/>
    <w:rsid w:val="006C1E43"/>
    <w:rsid w:val="006C227A"/>
    <w:rsid w:val="006C29CF"/>
    <w:rsid w:val="006C2B3E"/>
    <w:rsid w:val="006C30A6"/>
    <w:rsid w:val="006C33E6"/>
    <w:rsid w:val="006C34A6"/>
    <w:rsid w:val="006C3EC7"/>
    <w:rsid w:val="006C4133"/>
    <w:rsid w:val="006C4382"/>
    <w:rsid w:val="006C480B"/>
    <w:rsid w:val="006C4A3E"/>
    <w:rsid w:val="006C4F57"/>
    <w:rsid w:val="006C5072"/>
    <w:rsid w:val="006C5853"/>
    <w:rsid w:val="006C5C33"/>
    <w:rsid w:val="006C5F99"/>
    <w:rsid w:val="006C6316"/>
    <w:rsid w:val="006C67FB"/>
    <w:rsid w:val="006C693B"/>
    <w:rsid w:val="006C7195"/>
    <w:rsid w:val="006C75FC"/>
    <w:rsid w:val="006C7929"/>
    <w:rsid w:val="006C7ED1"/>
    <w:rsid w:val="006D017E"/>
    <w:rsid w:val="006D0E25"/>
    <w:rsid w:val="006D107F"/>
    <w:rsid w:val="006D1085"/>
    <w:rsid w:val="006D11C3"/>
    <w:rsid w:val="006D1589"/>
    <w:rsid w:val="006D15B1"/>
    <w:rsid w:val="006D15EA"/>
    <w:rsid w:val="006D19A5"/>
    <w:rsid w:val="006D1E5C"/>
    <w:rsid w:val="006D1E85"/>
    <w:rsid w:val="006D24BC"/>
    <w:rsid w:val="006D26B2"/>
    <w:rsid w:val="006D2CBE"/>
    <w:rsid w:val="006D2E05"/>
    <w:rsid w:val="006D3329"/>
    <w:rsid w:val="006D33D1"/>
    <w:rsid w:val="006D3691"/>
    <w:rsid w:val="006D3B09"/>
    <w:rsid w:val="006D3EF8"/>
    <w:rsid w:val="006D4966"/>
    <w:rsid w:val="006D5135"/>
    <w:rsid w:val="006D5636"/>
    <w:rsid w:val="006D56E1"/>
    <w:rsid w:val="006D56F6"/>
    <w:rsid w:val="006D5A49"/>
    <w:rsid w:val="006D6069"/>
    <w:rsid w:val="006D6190"/>
    <w:rsid w:val="006D6925"/>
    <w:rsid w:val="006D6F21"/>
    <w:rsid w:val="006D7122"/>
    <w:rsid w:val="006D75A7"/>
    <w:rsid w:val="006D773C"/>
    <w:rsid w:val="006D77CA"/>
    <w:rsid w:val="006D7D54"/>
    <w:rsid w:val="006D7FF5"/>
    <w:rsid w:val="006E0114"/>
    <w:rsid w:val="006E03B1"/>
    <w:rsid w:val="006E06B9"/>
    <w:rsid w:val="006E0A2E"/>
    <w:rsid w:val="006E0BFB"/>
    <w:rsid w:val="006E1319"/>
    <w:rsid w:val="006E1531"/>
    <w:rsid w:val="006E1AE3"/>
    <w:rsid w:val="006E25BC"/>
    <w:rsid w:val="006E29D9"/>
    <w:rsid w:val="006E2C9F"/>
    <w:rsid w:val="006E2F76"/>
    <w:rsid w:val="006E3042"/>
    <w:rsid w:val="006E3152"/>
    <w:rsid w:val="006E3390"/>
    <w:rsid w:val="006E3522"/>
    <w:rsid w:val="006E394F"/>
    <w:rsid w:val="006E39E3"/>
    <w:rsid w:val="006E4198"/>
    <w:rsid w:val="006E48ED"/>
    <w:rsid w:val="006E497C"/>
    <w:rsid w:val="006E4EBC"/>
    <w:rsid w:val="006E4FE3"/>
    <w:rsid w:val="006E50EC"/>
    <w:rsid w:val="006E59A7"/>
    <w:rsid w:val="006E5CD6"/>
    <w:rsid w:val="006E6472"/>
    <w:rsid w:val="006E659D"/>
    <w:rsid w:val="006E675A"/>
    <w:rsid w:val="006E67D8"/>
    <w:rsid w:val="006E6FB9"/>
    <w:rsid w:val="006E7092"/>
    <w:rsid w:val="006E72E3"/>
    <w:rsid w:val="006E76D5"/>
    <w:rsid w:val="006E7738"/>
    <w:rsid w:val="006E7F41"/>
    <w:rsid w:val="006F045C"/>
    <w:rsid w:val="006F05CF"/>
    <w:rsid w:val="006F073C"/>
    <w:rsid w:val="006F0E63"/>
    <w:rsid w:val="006F0FA4"/>
    <w:rsid w:val="006F0FED"/>
    <w:rsid w:val="006F15CB"/>
    <w:rsid w:val="006F1C1F"/>
    <w:rsid w:val="006F2198"/>
    <w:rsid w:val="006F2806"/>
    <w:rsid w:val="006F3267"/>
    <w:rsid w:val="006F35FF"/>
    <w:rsid w:val="006F364E"/>
    <w:rsid w:val="006F381E"/>
    <w:rsid w:val="006F391F"/>
    <w:rsid w:val="006F3BFA"/>
    <w:rsid w:val="006F3EBB"/>
    <w:rsid w:val="006F44D2"/>
    <w:rsid w:val="006F5228"/>
    <w:rsid w:val="006F56D6"/>
    <w:rsid w:val="006F5C63"/>
    <w:rsid w:val="006F5D0B"/>
    <w:rsid w:val="006F6334"/>
    <w:rsid w:val="006F663A"/>
    <w:rsid w:val="006F68C5"/>
    <w:rsid w:val="006F6BEC"/>
    <w:rsid w:val="006F6D92"/>
    <w:rsid w:val="006F6EDB"/>
    <w:rsid w:val="006F7080"/>
    <w:rsid w:val="006F7404"/>
    <w:rsid w:val="006F7B73"/>
    <w:rsid w:val="006F7BE4"/>
    <w:rsid w:val="006F7D38"/>
    <w:rsid w:val="006F7DE7"/>
    <w:rsid w:val="007000C5"/>
    <w:rsid w:val="00700387"/>
    <w:rsid w:val="0070064E"/>
    <w:rsid w:val="007006D7"/>
    <w:rsid w:val="007007D3"/>
    <w:rsid w:val="00700BC7"/>
    <w:rsid w:val="00700C6C"/>
    <w:rsid w:val="00701240"/>
    <w:rsid w:val="007017AB"/>
    <w:rsid w:val="00701901"/>
    <w:rsid w:val="00701B8C"/>
    <w:rsid w:val="00701C52"/>
    <w:rsid w:val="00702036"/>
    <w:rsid w:val="00702059"/>
    <w:rsid w:val="00702311"/>
    <w:rsid w:val="00702317"/>
    <w:rsid w:val="00702836"/>
    <w:rsid w:val="00702985"/>
    <w:rsid w:val="00702A7C"/>
    <w:rsid w:val="00703030"/>
    <w:rsid w:val="00704531"/>
    <w:rsid w:val="00704B0B"/>
    <w:rsid w:val="00704C34"/>
    <w:rsid w:val="00704FDD"/>
    <w:rsid w:val="007052A2"/>
    <w:rsid w:val="0070541F"/>
    <w:rsid w:val="0070547C"/>
    <w:rsid w:val="00705AB0"/>
    <w:rsid w:val="0070653E"/>
    <w:rsid w:val="007068F6"/>
    <w:rsid w:val="00706D53"/>
    <w:rsid w:val="007070D8"/>
    <w:rsid w:val="00707146"/>
    <w:rsid w:val="00707327"/>
    <w:rsid w:val="007100BA"/>
    <w:rsid w:val="00710269"/>
    <w:rsid w:val="0071065B"/>
    <w:rsid w:val="00710AF0"/>
    <w:rsid w:val="00710FAB"/>
    <w:rsid w:val="007111D7"/>
    <w:rsid w:val="007116A3"/>
    <w:rsid w:val="00712422"/>
    <w:rsid w:val="00712765"/>
    <w:rsid w:val="007128E5"/>
    <w:rsid w:val="00712DA7"/>
    <w:rsid w:val="00713011"/>
    <w:rsid w:val="0071375E"/>
    <w:rsid w:val="00713D47"/>
    <w:rsid w:val="007143D6"/>
    <w:rsid w:val="00714777"/>
    <w:rsid w:val="0071489E"/>
    <w:rsid w:val="00714A97"/>
    <w:rsid w:val="00714D2B"/>
    <w:rsid w:val="00714E8C"/>
    <w:rsid w:val="007150BE"/>
    <w:rsid w:val="0071539F"/>
    <w:rsid w:val="0071551D"/>
    <w:rsid w:val="00715615"/>
    <w:rsid w:val="0071562E"/>
    <w:rsid w:val="0071589A"/>
    <w:rsid w:val="00715941"/>
    <w:rsid w:val="00715C59"/>
    <w:rsid w:val="007162B9"/>
    <w:rsid w:val="00716E69"/>
    <w:rsid w:val="007174D9"/>
    <w:rsid w:val="00717917"/>
    <w:rsid w:val="00717B00"/>
    <w:rsid w:val="00717CA0"/>
    <w:rsid w:val="00717FE6"/>
    <w:rsid w:val="007200AC"/>
    <w:rsid w:val="007201FA"/>
    <w:rsid w:val="007202DB"/>
    <w:rsid w:val="007205EB"/>
    <w:rsid w:val="00720D73"/>
    <w:rsid w:val="00720D76"/>
    <w:rsid w:val="007212F9"/>
    <w:rsid w:val="00721C6C"/>
    <w:rsid w:val="00721D68"/>
    <w:rsid w:val="00721FBA"/>
    <w:rsid w:val="00722638"/>
    <w:rsid w:val="00722E17"/>
    <w:rsid w:val="007232D1"/>
    <w:rsid w:val="00723792"/>
    <w:rsid w:val="00723CAE"/>
    <w:rsid w:val="00723DB7"/>
    <w:rsid w:val="007240D2"/>
    <w:rsid w:val="007240F4"/>
    <w:rsid w:val="007241E5"/>
    <w:rsid w:val="007244C1"/>
    <w:rsid w:val="00724881"/>
    <w:rsid w:val="0072492B"/>
    <w:rsid w:val="007250D9"/>
    <w:rsid w:val="007254EE"/>
    <w:rsid w:val="007255E9"/>
    <w:rsid w:val="00725A77"/>
    <w:rsid w:val="00725B58"/>
    <w:rsid w:val="00725F91"/>
    <w:rsid w:val="00726110"/>
    <w:rsid w:val="00726220"/>
    <w:rsid w:val="00726753"/>
    <w:rsid w:val="00726F4D"/>
    <w:rsid w:val="007275A7"/>
    <w:rsid w:val="00727639"/>
    <w:rsid w:val="0073002C"/>
    <w:rsid w:val="007301BE"/>
    <w:rsid w:val="00730469"/>
    <w:rsid w:val="007305DB"/>
    <w:rsid w:val="00730EC2"/>
    <w:rsid w:val="007310C0"/>
    <w:rsid w:val="0073196D"/>
    <w:rsid w:val="00731B98"/>
    <w:rsid w:val="00731BBB"/>
    <w:rsid w:val="00732726"/>
    <w:rsid w:val="007329AD"/>
    <w:rsid w:val="0073369C"/>
    <w:rsid w:val="00733946"/>
    <w:rsid w:val="00733BF5"/>
    <w:rsid w:val="00733CAD"/>
    <w:rsid w:val="007345FA"/>
    <w:rsid w:val="007349CF"/>
    <w:rsid w:val="00734B50"/>
    <w:rsid w:val="00735015"/>
    <w:rsid w:val="00735D15"/>
    <w:rsid w:val="00736788"/>
    <w:rsid w:val="007367E1"/>
    <w:rsid w:val="00736CC5"/>
    <w:rsid w:val="00736D80"/>
    <w:rsid w:val="007371B5"/>
    <w:rsid w:val="0073720C"/>
    <w:rsid w:val="00737A54"/>
    <w:rsid w:val="007403B3"/>
    <w:rsid w:val="00740EA5"/>
    <w:rsid w:val="0074144D"/>
    <w:rsid w:val="00741664"/>
    <w:rsid w:val="00741892"/>
    <w:rsid w:val="00741E92"/>
    <w:rsid w:val="00742028"/>
    <w:rsid w:val="007425C8"/>
    <w:rsid w:val="00742F18"/>
    <w:rsid w:val="00742FCD"/>
    <w:rsid w:val="007430BF"/>
    <w:rsid w:val="007433F5"/>
    <w:rsid w:val="00743709"/>
    <w:rsid w:val="00743AC2"/>
    <w:rsid w:val="00743B3F"/>
    <w:rsid w:val="00743B89"/>
    <w:rsid w:val="00743D31"/>
    <w:rsid w:val="007443F7"/>
    <w:rsid w:val="0074463F"/>
    <w:rsid w:val="0074484D"/>
    <w:rsid w:val="0074496D"/>
    <w:rsid w:val="007449AB"/>
    <w:rsid w:val="00744F92"/>
    <w:rsid w:val="00745269"/>
    <w:rsid w:val="00745915"/>
    <w:rsid w:val="00745A10"/>
    <w:rsid w:val="00745DE5"/>
    <w:rsid w:val="00745F3A"/>
    <w:rsid w:val="00746076"/>
    <w:rsid w:val="0074623C"/>
    <w:rsid w:val="00746914"/>
    <w:rsid w:val="00746A17"/>
    <w:rsid w:val="00746A36"/>
    <w:rsid w:val="00746D9F"/>
    <w:rsid w:val="00746DAB"/>
    <w:rsid w:val="0074715D"/>
    <w:rsid w:val="00747369"/>
    <w:rsid w:val="007475D9"/>
    <w:rsid w:val="0074763B"/>
    <w:rsid w:val="007477B7"/>
    <w:rsid w:val="00750056"/>
    <w:rsid w:val="00750BF8"/>
    <w:rsid w:val="00751061"/>
    <w:rsid w:val="007510D5"/>
    <w:rsid w:val="007511DC"/>
    <w:rsid w:val="007514CE"/>
    <w:rsid w:val="00751ADA"/>
    <w:rsid w:val="00751C45"/>
    <w:rsid w:val="00752155"/>
    <w:rsid w:val="00752257"/>
    <w:rsid w:val="007523CD"/>
    <w:rsid w:val="007524AC"/>
    <w:rsid w:val="0075289A"/>
    <w:rsid w:val="00753149"/>
    <w:rsid w:val="0075329F"/>
    <w:rsid w:val="007532DE"/>
    <w:rsid w:val="00753452"/>
    <w:rsid w:val="007534D1"/>
    <w:rsid w:val="00753B33"/>
    <w:rsid w:val="00753F42"/>
    <w:rsid w:val="007545C5"/>
    <w:rsid w:val="0075478E"/>
    <w:rsid w:val="007548DC"/>
    <w:rsid w:val="00754AB4"/>
    <w:rsid w:val="00754F41"/>
    <w:rsid w:val="00754F7D"/>
    <w:rsid w:val="00755B30"/>
    <w:rsid w:val="00755C3F"/>
    <w:rsid w:val="00755C9C"/>
    <w:rsid w:val="00756449"/>
    <w:rsid w:val="00756582"/>
    <w:rsid w:val="00756C8E"/>
    <w:rsid w:val="00757981"/>
    <w:rsid w:val="00757F23"/>
    <w:rsid w:val="00757F34"/>
    <w:rsid w:val="007604B9"/>
    <w:rsid w:val="00760955"/>
    <w:rsid w:val="007609F4"/>
    <w:rsid w:val="00760C5F"/>
    <w:rsid w:val="00760E0C"/>
    <w:rsid w:val="00760E8B"/>
    <w:rsid w:val="0076157E"/>
    <w:rsid w:val="0076170C"/>
    <w:rsid w:val="0076173F"/>
    <w:rsid w:val="00761E7A"/>
    <w:rsid w:val="00762093"/>
    <w:rsid w:val="0076252D"/>
    <w:rsid w:val="00762CCC"/>
    <w:rsid w:val="007636D7"/>
    <w:rsid w:val="00763865"/>
    <w:rsid w:val="0076392A"/>
    <w:rsid w:val="00763C43"/>
    <w:rsid w:val="00763DCA"/>
    <w:rsid w:val="00765092"/>
    <w:rsid w:val="007651A3"/>
    <w:rsid w:val="00765820"/>
    <w:rsid w:val="00765A67"/>
    <w:rsid w:val="00765BF6"/>
    <w:rsid w:val="00766232"/>
    <w:rsid w:val="0076635D"/>
    <w:rsid w:val="00766434"/>
    <w:rsid w:val="007665EA"/>
    <w:rsid w:val="00766C34"/>
    <w:rsid w:val="0076738B"/>
    <w:rsid w:val="00767EF9"/>
    <w:rsid w:val="00767F97"/>
    <w:rsid w:val="0077071C"/>
    <w:rsid w:val="00770CC3"/>
    <w:rsid w:val="007712C9"/>
    <w:rsid w:val="0077194D"/>
    <w:rsid w:val="00771A6B"/>
    <w:rsid w:val="00771CF9"/>
    <w:rsid w:val="00772247"/>
    <w:rsid w:val="007723C0"/>
    <w:rsid w:val="007723C4"/>
    <w:rsid w:val="0077256D"/>
    <w:rsid w:val="007726E6"/>
    <w:rsid w:val="007728BD"/>
    <w:rsid w:val="007728E8"/>
    <w:rsid w:val="00772AD4"/>
    <w:rsid w:val="00772E8F"/>
    <w:rsid w:val="00772F21"/>
    <w:rsid w:val="00773078"/>
    <w:rsid w:val="0077329E"/>
    <w:rsid w:val="007737D8"/>
    <w:rsid w:val="0077392C"/>
    <w:rsid w:val="00773AA9"/>
    <w:rsid w:val="00773AB8"/>
    <w:rsid w:val="00773AEE"/>
    <w:rsid w:val="00773E23"/>
    <w:rsid w:val="00773E86"/>
    <w:rsid w:val="0077498D"/>
    <w:rsid w:val="00774B56"/>
    <w:rsid w:val="0077552B"/>
    <w:rsid w:val="0077558E"/>
    <w:rsid w:val="00775656"/>
    <w:rsid w:val="007756C0"/>
    <w:rsid w:val="00775F65"/>
    <w:rsid w:val="00776628"/>
    <w:rsid w:val="007766D1"/>
    <w:rsid w:val="007768E1"/>
    <w:rsid w:val="00776C59"/>
    <w:rsid w:val="00776F9A"/>
    <w:rsid w:val="0077705D"/>
    <w:rsid w:val="0077730D"/>
    <w:rsid w:val="007774CF"/>
    <w:rsid w:val="0077750E"/>
    <w:rsid w:val="0077760A"/>
    <w:rsid w:val="00777F4B"/>
    <w:rsid w:val="0078086B"/>
    <w:rsid w:val="00781701"/>
    <w:rsid w:val="00781B68"/>
    <w:rsid w:val="00781C70"/>
    <w:rsid w:val="00781E54"/>
    <w:rsid w:val="00781FFB"/>
    <w:rsid w:val="007825CD"/>
    <w:rsid w:val="00782BAC"/>
    <w:rsid w:val="00782DDB"/>
    <w:rsid w:val="00783331"/>
    <w:rsid w:val="0078366D"/>
    <w:rsid w:val="007837C8"/>
    <w:rsid w:val="00783818"/>
    <w:rsid w:val="00783987"/>
    <w:rsid w:val="00783B56"/>
    <w:rsid w:val="00783BD3"/>
    <w:rsid w:val="007844B2"/>
    <w:rsid w:val="00784762"/>
    <w:rsid w:val="007847EA"/>
    <w:rsid w:val="007848D2"/>
    <w:rsid w:val="00785708"/>
    <w:rsid w:val="007857A5"/>
    <w:rsid w:val="007858E6"/>
    <w:rsid w:val="007859A7"/>
    <w:rsid w:val="007861CB"/>
    <w:rsid w:val="00786891"/>
    <w:rsid w:val="00786C4E"/>
    <w:rsid w:val="00786D99"/>
    <w:rsid w:val="00787052"/>
    <w:rsid w:val="00787903"/>
    <w:rsid w:val="00787AD5"/>
    <w:rsid w:val="00787E71"/>
    <w:rsid w:val="0079098F"/>
    <w:rsid w:val="00790BEE"/>
    <w:rsid w:val="0079116D"/>
    <w:rsid w:val="007911D6"/>
    <w:rsid w:val="007914D2"/>
    <w:rsid w:val="00791521"/>
    <w:rsid w:val="00791929"/>
    <w:rsid w:val="00791E2E"/>
    <w:rsid w:val="00792B8B"/>
    <w:rsid w:val="00792E07"/>
    <w:rsid w:val="007930E1"/>
    <w:rsid w:val="00793218"/>
    <w:rsid w:val="00793341"/>
    <w:rsid w:val="00793654"/>
    <w:rsid w:val="00793B16"/>
    <w:rsid w:val="0079424F"/>
    <w:rsid w:val="0079437F"/>
    <w:rsid w:val="00794649"/>
    <w:rsid w:val="00795121"/>
    <w:rsid w:val="007952BF"/>
    <w:rsid w:val="00795816"/>
    <w:rsid w:val="00796049"/>
    <w:rsid w:val="00796191"/>
    <w:rsid w:val="007962C7"/>
    <w:rsid w:val="00796519"/>
    <w:rsid w:val="007965A2"/>
    <w:rsid w:val="0079747F"/>
    <w:rsid w:val="0079769E"/>
    <w:rsid w:val="00797E49"/>
    <w:rsid w:val="00797ECA"/>
    <w:rsid w:val="00797F44"/>
    <w:rsid w:val="007A0293"/>
    <w:rsid w:val="007A0CB3"/>
    <w:rsid w:val="007A12BE"/>
    <w:rsid w:val="007A15DA"/>
    <w:rsid w:val="007A1BA5"/>
    <w:rsid w:val="007A1BD1"/>
    <w:rsid w:val="007A200E"/>
    <w:rsid w:val="007A27F6"/>
    <w:rsid w:val="007A282A"/>
    <w:rsid w:val="007A2834"/>
    <w:rsid w:val="007A2C0E"/>
    <w:rsid w:val="007A2DFC"/>
    <w:rsid w:val="007A30CB"/>
    <w:rsid w:val="007A3313"/>
    <w:rsid w:val="007A3BA6"/>
    <w:rsid w:val="007A3DC5"/>
    <w:rsid w:val="007A47F5"/>
    <w:rsid w:val="007A5007"/>
    <w:rsid w:val="007A50F5"/>
    <w:rsid w:val="007A5AA7"/>
    <w:rsid w:val="007A5AD2"/>
    <w:rsid w:val="007A5FED"/>
    <w:rsid w:val="007A6251"/>
    <w:rsid w:val="007A68B3"/>
    <w:rsid w:val="007A74C8"/>
    <w:rsid w:val="007A74F7"/>
    <w:rsid w:val="007A76BE"/>
    <w:rsid w:val="007A7924"/>
    <w:rsid w:val="007B013D"/>
    <w:rsid w:val="007B06F7"/>
    <w:rsid w:val="007B0DE2"/>
    <w:rsid w:val="007B0E41"/>
    <w:rsid w:val="007B0FC3"/>
    <w:rsid w:val="007B1870"/>
    <w:rsid w:val="007B24A6"/>
    <w:rsid w:val="007B34AF"/>
    <w:rsid w:val="007B35F6"/>
    <w:rsid w:val="007B3624"/>
    <w:rsid w:val="007B3668"/>
    <w:rsid w:val="007B3894"/>
    <w:rsid w:val="007B3901"/>
    <w:rsid w:val="007B3A54"/>
    <w:rsid w:val="007B3BF7"/>
    <w:rsid w:val="007B42F8"/>
    <w:rsid w:val="007B4323"/>
    <w:rsid w:val="007B4B1B"/>
    <w:rsid w:val="007B4D42"/>
    <w:rsid w:val="007B4E95"/>
    <w:rsid w:val="007B50BA"/>
    <w:rsid w:val="007B55EE"/>
    <w:rsid w:val="007B58DB"/>
    <w:rsid w:val="007B5A9D"/>
    <w:rsid w:val="007B5BFE"/>
    <w:rsid w:val="007B60E0"/>
    <w:rsid w:val="007B6538"/>
    <w:rsid w:val="007B6752"/>
    <w:rsid w:val="007B6838"/>
    <w:rsid w:val="007B6AD5"/>
    <w:rsid w:val="007B6E73"/>
    <w:rsid w:val="007B6FA8"/>
    <w:rsid w:val="007B711A"/>
    <w:rsid w:val="007B724A"/>
    <w:rsid w:val="007B725D"/>
    <w:rsid w:val="007B75CC"/>
    <w:rsid w:val="007B76EE"/>
    <w:rsid w:val="007B7E92"/>
    <w:rsid w:val="007B7F4F"/>
    <w:rsid w:val="007C0261"/>
    <w:rsid w:val="007C129A"/>
    <w:rsid w:val="007C1644"/>
    <w:rsid w:val="007C1F2F"/>
    <w:rsid w:val="007C2106"/>
    <w:rsid w:val="007C2834"/>
    <w:rsid w:val="007C2DA9"/>
    <w:rsid w:val="007C308F"/>
    <w:rsid w:val="007C319C"/>
    <w:rsid w:val="007C3355"/>
    <w:rsid w:val="007C341D"/>
    <w:rsid w:val="007C4141"/>
    <w:rsid w:val="007C42F1"/>
    <w:rsid w:val="007C4493"/>
    <w:rsid w:val="007C4671"/>
    <w:rsid w:val="007C4A27"/>
    <w:rsid w:val="007C50A3"/>
    <w:rsid w:val="007C5347"/>
    <w:rsid w:val="007C559A"/>
    <w:rsid w:val="007C56B6"/>
    <w:rsid w:val="007C591F"/>
    <w:rsid w:val="007C61CE"/>
    <w:rsid w:val="007C6789"/>
    <w:rsid w:val="007C6925"/>
    <w:rsid w:val="007C6F5A"/>
    <w:rsid w:val="007C700A"/>
    <w:rsid w:val="007C708F"/>
    <w:rsid w:val="007C78D1"/>
    <w:rsid w:val="007D00B2"/>
    <w:rsid w:val="007D0971"/>
    <w:rsid w:val="007D0B8F"/>
    <w:rsid w:val="007D0E92"/>
    <w:rsid w:val="007D0F3D"/>
    <w:rsid w:val="007D0FF2"/>
    <w:rsid w:val="007D12CD"/>
    <w:rsid w:val="007D17BE"/>
    <w:rsid w:val="007D220B"/>
    <w:rsid w:val="007D223C"/>
    <w:rsid w:val="007D282D"/>
    <w:rsid w:val="007D291E"/>
    <w:rsid w:val="007D29EB"/>
    <w:rsid w:val="007D2AB8"/>
    <w:rsid w:val="007D2C85"/>
    <w:rsid w:val="007D3280"/>
    <w:rsid w:val="007D3560"/>
    <w:rsid w:val="007D4259"/>
    <w:rsid w:val="007D4868"/>
    <w:rsid w:val="007D4BCF"/>
    <w:rsid w:val="007D5168"/>
    <w:rsid w:val="007D52D3"/>
    <w:rsid w:val="007D55A6"/>
    <w:rsid w:val="007D5899"/>
    <w:rsid w:val="007D5BBB"/>
    <w:rsid w:val="007D6006"/>
    <w:rsid w:val="007D67FA"/>
    <w:rsid w:val="007D6E81"/>
    <w:rsid w:val="007D724D"/>
    <w:rsid w:val="007D72E4"/>
    <w:rsid w:val="007D7E15"/>
    <w:rsid w:val="007D7E99"/>
    <w:rsid w:val="007D7F3C"/>
    <w:rsid w:val="007E0F37"/>
    <w:rsid w:val="007E1051"/>
    <w:rsid w:val="007E1470"/>
    <w:rsid w:val="007E15C5"/>
    <w:rsid w:val="007E15D2"/>
    <w:rsid w:val="007E195A"/>
    <w:rsid w:val="007E1B1C"/>
    <w:rsid w:val="007E1D44"/>
    <w:rsid w:val="007E1DC5"/>
    <w:rsid w:val="007E20EA"/>
    <w:rsid w:val="007E21C7"/>
    <w:rsid w:val="007E2501"/>
    <w:rsid w:val="007E254C"/>
    <w:rsid w:val="007E26C6"/>
    <w:rsid w:val="007E2D0E"/>
    <w:rsid w:val="007E3083"/>
    <w:rsid w:val="007E3432"/>
    <w:rsid w:val="007E367F"/>
    <w:rsid w:val="007E3988"/>
    <w:rsid w:val="007E3DAF"/>
    <w:rsid w:val="007E44C5"/>
    <w:rsid w:val="007E474B"/>
    <w:rsid w:val="007E4A2B"/>
    <w:rsid w:val="007E4D2A"/>
    <w:rsid w:val="007E54FF"/>
    <w:rsid w:val="007E5F4D"/>
    <w:rsid w:val="007E6289"/>
    <w:rsid w:val="007E6D89"/>
    <w:rsid w:val="007E6F5B"/>
    <w:rsid w:val="007E7144"/>
    <w:rsid w:val="007E7640"/>
    <w:rsid w:val="007E7A96"/>
    <w:rsid w:val="007E7D3A"/>
    <w:rsid w:val="007F017E"/>
    <w:rsid w:val="007F0240"/>
    <w:rsid w:val="007F0280"/>
    <w:rsid w:val="007F0D32"/>
    <w:rsid w:val="007F11EE"/>
    <w:rsid w:val="007F1541"/>
    <w:rsid w:val="007F16E6"/>
    <w:rsid w:val="007F1CF8"/>
    <w:rsid w:val="007F2345"/>
    <w:rsid w:val="007F2749"/>
    <w:rsid w:val="007F2F60"/>
    <w:rsid w:val="007F31EA"/>
    <w:rsid w:val="007F33B2"/>
    <w:rsid w:val="007F364A"/>
    <w:rsid w:val="007F3783"/>
    <w:rsid w:val="007F3F2B"/>
    <w:rsid w:val="007F3F40"/>
    <w:rsid w:val="007F4337"/>
    <w:rsid w:val="007F4364"/>
    <w:rsid w:val="007F44AA"/>
    <w:rsid w:val="007F4DFE"/>
    <w:rsid w:val="007F52E7"/>
    <w:rsid w:val="007F5927"/>
    <w:rsid w:val="007F5AB1"/>
    <w:rsid w:val="007F5F05"/>
    <w:rsid w:val="007F6467"/>
    <w:rsid w:val="007F6BAE"/>
    <w:rsid w:val="007F6F0A"/>
    <w:rsid w:val="007F6F46"/>
    <w:rsid w:val="007F7003"/>
    <w:rsid w:val="007F7303"/>
    <w:rsid w:val="007F76F2"/>
    <w:rsid w:val="007F7FD8"/>
    <w:rsid w:val="00800330"/>
    <w:rsid w:val="008008CE"/>
    <w:rsid w:val="00800BB1"/>
    <w:rsid w:val="00800C57"/>
    <w:rsid w:val="00800FD9"/>
    <w:rsid w:val="00801CF5"/>
    <w:rsid w:val="008028BC"/>
    <w:rsid w:val="00802DD2"/>
    <w:rsid w:val="00802F4B"/>
    <w:rsid w:val="0080310B"/>
    <w:rsid w:val="008034DD"/>
    <w:rsid w:val="0080414A"/>
    <w:rsid w:val="00804B7B"/>
    <w:rsid w:val="008054E0"/>
    <w:rsid w:val="0080557F"/>
    <w:rsid w:val="00805644"/>
    <w:rsid w:val="00805DB2"/>
    <w:rsid w:val="0080605B"/>
    <w:rsid w:val="00806151"/>
    <w:rsid w:val="008063AE"/>
    <w:rsid w:val="00806651"/>
    <w:rsid w:val="00806771"/>
    <w:rsid w:val="00807235"/>
    <w:rsid w:val="008073C6"/>
    <w:rsid w:val="008078E9"/>
    <w:rsid w:val="00807AA6"/>
    <w:rsid w:val="00807C8C"/>
    <w:rsid w:val="00807D7E"/>
    <w:rsid w:val="00807EF6"/>
    <w:rsid w:val="0081004C"/>
    <w:rsid w:val="008103A5"/>
    <w:rsid w:val="008104E8"/>
    <w:rsid w:val="00810853"/>
    <w:rsid w:val="00810FB1"/>
    <w:rsid w:val="0081108F"/>
    <w:rsid w:val="00811365"/>
    <w:rsid w:val="00812127"/>
    <w:rsid w:val="00812439"/>
    <w:rsid w:val="00813B43"/>
    <w:rsid w:val="00813E81"/>
    <w:rsid w:val="00814620"/>
    <w:rsid w:val="00814AF4"/>
    <w:rsid w:val="00814B1F"/>
    <w:rsid w:val="00814BB4"/>
    <w:rsid w:val="00814FC2"/>
    <w:rsid w:val="0081545F"/>
    <w:rsid w:val="00815B96"/>
    <w:rsid w:val="0081617F"/>
    <w:rsid w:val="00816302"/>
    <w:rsid w:val="008163C3"/>
    <w:rsid w:val="00816544"/>
    <w:rsid w:val="008171DA"/>
    <w:rsid w:val="00817588"/>
    <w:rsid w:val="0081764F"/>
    <w:rsid w:val="00817CB0"/>
    <w:rsid w:val="00817F77"/>
    <w:rsid w:val="008200C8"/>
    <w:rsid w:val="00820781"/>
    <w:rsid w:val="0082081F"/>
    <w:rsid w:val="00821057"/>
    <w:rsid w:val="00821990"/>
    <w:rsid w:val="008219A3"/>
    <w:rsid w:val="00822372"/>
    <w:rsid w:val="0082255B"/>
    <w:rsid w:val="008227E1"/>
    <w:rsid w:val="0082290A"/>
    <w:rsid w:val="00822BCD"/>
    <w:rsid w:val="00822C55"/>
    <w:rsid w:val="00822FE3"/>
    <w:rsid w:val="00823053"/>
    <w:rsid w:val="008234AD"/>
    <w:rsid w:val="0082364C"/>
    <w:rsid w:val="00823669"/>
    <w:rsid w:val="00823BD4"/>
    <w:rsid w:val="00823F63"/>
    <w:rsid w:val="00824455"/>
    <w:rsid w:val="008249EB"/>
    <w:rsid w:val="00824B2A"/>
    <w:rsid w:val="00824C5A"/>
    <w:rsid w:val="00824DA6"/>
    <w:rsid w:val="00824E91"/>
    <w:rsid w:val="00824F64"/>
    <w:rsid w:val="00825021"/>
    <w:rsid w:val="008250D3"/>
    <w:rsid w:val="008252EA"/>
    <w:rsid w:val="00825430"/>
    <w:rsid w:val="00825562"/>
    <w:rsid w:val="00825709"/>
    <w:rsid w:val="00825FEC"/>
    <w:rsid w:val="00826A08"/>
    <w:rsid w:val="00826FD0"/>
    <w:rsid w:val="008270CA"/>
    <w:rsid w:val="008273D3"/>
    <w:rsid w:val="00827458"/>
    <w:rsid w:val="00827A84"/>
    <w:rsid w:val="00827C58"/>
    <w:rsid w:val="00827D37"/>
    <w:rsid w:val="00827E2D"/>
    <w:rsid w:val="008301EA"/>
    <w:rsid w:val="0083020F"/>
    <w:rsid w:val="008303B5"/>
    <w:rsid w:val="00830A94"/>
    <w:rsid w:val="00831069"/>
    <w:rsid w:val="00831271"/>
    <w:rsid w:val="008315C1"/>
    <w:rsid w:val="0083197F"/>
    <w:rsid w:val="00831A5D"/>
    <w:rsid w:val="00831FFC"/>
    <w:rsid w:val="00832646"/>
    <w:rsid w:val="00832BDE"/>
    <w:rsid w:val="00832C8D"/>
    <w:rsid w:val="00832F25"/>
    <w:rsid w:val="008330A9"/>
    <w:rsid w:val="008330FB"/>
    <w:rsid w:val="00833274"/>
    <w:rsid w:val="008337FB"/>
    <w:rsid w:val="00833A2A"/>
    <w:rsid w:val="00833ABA"/>
    <w:rsid w:val="00833D3B"/>
    <w:rsid w:val="00834609"/>
    <w:rsid w:val="008349CA"/>
    <w:rsid w:val="0083522E"/>
    <w:rsid w:val="0083535D"/>
    <w:rsid w:val="00835382"/>
    <w:rsid w:val="008356F5"/>
    <w:rsid w:val="0083614D"/>
    <w:rsid w:val="008365C2"/>
    <w:rsid w:val="008365C5"/>
    <w:rsid w:val="00836C74"/>
    <w:rsid w:val="00837621"/>
    <w:rsid w:val="00837CFC"/>
    <w:rsid w:val="00837D78"/>
    <w:rsid w:val="0084011A"/>
    <w:rsid w:val="00840338"/>
    <w:rsid w:val="008404C9"/>
    <w:rsid w:val="00840988"/>
    <w:rsid w:val="00840D5F"/>
    <w:rsid w:val="00841372"/>
    <w:rsid w:val="008416F6"/>
    <w:rsid w:val="008418A6"/>
    <w:rsid w:val="0084268E"/>
    <w:rsid w:val="00842879"/>
    <w:rsid w:val="00842B15"/>
    <w:rsid w:val="00843216"/>
    <w:rsid w:val="008432C5"/>
    <w:rsid w:val="008436C9"/>
    <w:rsid w:val="00843BFE"/>
    <w:rsid w:val="00843E45"/>
    <w:rsid w:val="00844085"/>
    <w:rsid w:val="0084441B"/>
    <w:rsid w:val="00844733"/>
    <w:rsid w:val="00844737"/>
    <w:rsid w:val="0084549F"/>
    <w:rsid w:val="008457EF"/>
    <w:rsid w:val="0084600B"/>
    <w:rsid w:val="008462BE"/>
    <w:rsid w:val="008466A2"/>
    <w:rsid w:val="0084686A"/>
    <w:rsid w:val="008469A5"/>
    <w:rsid w:val="00846C69"/>
    <w:rsid w:val="00846C73"/>
    <w:rsid w:val="00847316"/>
    <w:rsid w:val="00847691"/>
    <w:rsid w:val="008476E9"/>
    <w:rsid w:val="00847BF8"/>
    <w:rsid w:val="00847CB5"/>
    <w:rsid w:val="00847FBC"/>
    <w:rsid w:val="0085001B"/>
    <w:rsid w:val="008505B6"/>
    <w:rsid w:val="0085062E"/>
    <w:rsid w:val="00850793"/>
    <w:rsid w:val="008507F1"/>
    <w:rsid w:val="00850F3B"/>
    <w:rsid w:val="00850F75"/>
    <w:rsid w:val="00851D91"/>
    <w:rsid w:val="00851EB1"/>
    <w:rsid w:val="00851F8B"/>
    <w:rsid w:val="00851FC9"/>
    <w:rsid w:val="00851FDE"/>
    <w:rsid w:val="00852F48"/>
    <w:rsid w:val="00853A6F"/>
    <w:rsid w:val="00853E94"/>
    <w:rsid w:val="00853EA5"/>
    <w:rsid w:val="00853FC0"/>
    <w:rsid w:val="00854365"/>
    <w:rsid w:val="00854A75"/>
    <w:rsid w:val="00854AF9"/>
    <w:rsid w:val="00854C0B"/>
    <w:rsid w:val="00854E71"/>
    <w:rsid w:val="00854EA0"/>
    <w:rsid w:val="00855112"/>
    <w:rsid w:val="008552D8"/>
    <w:rsid w:val="00855656"/>
    <w:rsid w:val="00855975"/>
    <w:rsid w:val="0085647B"/>
    <w:rsid w:val="008565E4"/>
    <w:rsid w:val="00856936"/>
    <w:rsid w:val="0085703F"/>
    <w:rsid w:val="00857103"/>
    <w:rsid w:val="008575AE"/>
    <w:rsid w:val="008575B9"/>
    <w:rsid w:val="00857C55"/>
    <w:rsid w:val="00857CD6"/>
    <w:rsid w:val="0086065D"/>
    <w:rsid w:val="008612CB"/>
    <w:rsid w:val="00861F4C"/>
    <w:rsid w:val="00861FDD"/>
    <w:rsid w:val="0086213C"/>
    <w:rsid w:val="0086227C"/>
    <w:rsid w:val="0086251B"/>
    <w:rsid w:val="00862B0E"/>
    <w:rsid w:val="00862BE3"/>
    <w:rsid w:val="0086319A"/>
    <w:rsid w:val="008637F6"/>
    <w:rsid w:val="00863A5C"/>
    <w:rsid w:val="00863A7D"/>
    <w:rsid w:val="00863AFB"/>
    <w:rsid w:val="00863E46"/>
    <w:rsid w:val="00863F24"/>
    <w:rsid w:val="00864183"/>
    <w:rsid w:val="0086428B"/>
    <w:rsid w:val="00864644"/>
    <w:rsid w:val="00864862"/>
    <w:rsid w:val="00864CC4"/>
    <w:rsid w:val="00864EAF"/>
    <w:rsid w:val="00865517"/>
    <w:rsid w:val="0086553D"/>
    <w:rsid w:val="00865785"/>
    <w:rsid w:val="00865810"/>
    <w:rsid w:val="00865AA4"/>
    <w:rsid w:val="008661DA"/>
    <w:rsid w:val="008663E0"/>
    <w:rsid w:val="008667B9"/>
    <w:rsid w:val="00867118"/>
    <w:rsid w:val="008671E8"/>
    <w:rsid w:val="008672F3"/>
    <w:rsid w:val="008676E7"/>
    <w:rsid w:val="008678FF"/>
    <w:rsid w:val="00867D05"/>
    <w:rsid w:val="00867D69"/>
    <w:rsid w:val="0087001E"/>
    <w:rsid w:val="00870162"/>
    <w:rsid w:val="008703CD"/>
    <w:rsid w:val="0087059C"/>
    <w:rsid w:val="008706F8"/>
    <w:rsid w:val="00870C1D"/>
    <w:rsid w:val="008716A1"/>
    <w:rsid w:val="00872341"/>
    <w:rsid w:val="008724CB"/>
    <w:rsid w:val="00872689"/>
    <w:rsid w:val="008726E3"/>
    <w:rsid w:val="0087270E"/>
    <w:rsid w:val="00872829"/>
    <w:rsid w:val="008728EA"/>
    <w:rsid w:val="008728F6"/>
    <w:rsid w:val="00872B44"/>
    <w:rsid w:val="00872EC6"/>
    <w:rsid w:val="0087318B"/>
    <w:rsid w:val="00873295"/>
    <w:rsid w:val="00873505"/>
    <w:rsid w:val="00873605"/>
    <w:rsid w:val="008738B2"/>
    <w:rsid w:val="00873988"/>
    <w:rsid w:val="00874717"/>
    <w:rsid w:val="0087534C"/>
    <w:rsid w:val="00875734"/>
    <w:rsid w:val="00875EBF"/>
    <w:rsid w:val="00875EFD"/>
    <w:rsid w:val="00876221"/>
    <w:rsid w:val="00876327"/>
    <w:rsid w:val="00876705"/>
    <w:rsid w:val="00876FE1"/>
    <w:rsid w:val="00876FF2"/>
    <w:rsid w:val="00877643"/>
    <w:rsid w:val="008777B1"/>
    <w:rsid w:val="008777CA"/>
    <w:rsid w:val="00877F23"/>
    <w:rsid w:val="00880476"/>
    <w:rsid w:val="0088048D"/>
    <w:rsid w:val="008805C7"/>
    <w:rsid w:val="0088063F"/>
    <w:rsid w:val="00880A6A"/>
    <w:rsid w:val="00880D2B"/>
    <w:rsid w:val="00880EFE"/>
    <w:rsid w:val="00880FE1"/>
    <w:rsid w:val="008810B5"/>
    <w:rsid w:val="0088143B"/>
    <w:rsid w:val="00881D39"/>
    <w:rsid w:val="00882990"/>
    <w:rsid w:val="00882A05"/>
    <w:rsid w:val="008834C8"/>
    <w:rsid w:val="00883562"/>
    <w:rsid w:val="008841D6"/>
    <w:rsid w:val="008841E1"/>
    <w:rsid w:val="00884E22"/>
    <w:rsid w:val="00884FCE"/>
    <w:rsid w:val="00885596"/>
    <w:rsid w:val="0088574D"/>
    <w:rsid w:val="00885897"/>
    <w:rsid w:val="00885928"/>
    <w:rsid w:val="00885F93"/>
    <w:rsid w:val="00885FD7"/>
    <w:rsid w:val="008863DE"/>
    <w:rsid w:val="008863EA"/>
    <w:rsid w:val="0088654E"/>
    <w:rsid w:val="0088661B"/>
    <w:rsid w:val="00886621"/>
    <w:rsid w:val="00886994"/>
    <w:rsid w:val="0088699B"/>
    <w:rsid w:val="00886B3C"/>
    <w:rsid w:val="00886D80"/>
    <w:rsid w:val="00887101"/>
    <w:rsid w:val="008877DA"/>
    <w:rsid w:val="008878FB"/>
    <w:rsid w:val="00890ECD"/>
    <w:rsid w:val="00890F2C"/>
    <w:rsid w:val="00891AE6"/>
    <w:rsid w:val="00891CA6"/>
    <w:rsid w:val="00891EA9"/>
    <w:rsid w:val="00892279"/>
    <w:rsid w:val="008928D2"/>
    <w:rsid w:val="0089298F"/>
    <w:rsid w:val="00892F1F"/>
    <w:rsid w:val="008931EE"/>
    <w:rsid w:val="00893A6B"/>
    <w:rsid w:val="00894370"/>
    <w:rsid w:val="008943C7"/>
    <w:rsid w:val="00894C65"/>
    <w:rsid w:val="008950D7"/>
    <w:rsid w:val="008950EA"/>
    <w:rsid w:val="0089567A"/>
    <w:rsid w:val="00895723"/>
    <w:rsid w:val="00895B2D"/>
    <w:rsid w:val="00895E6E"/>
    <w:rsid w:val="008964CB"/>
    <w:rsid w:val="0089661D"/>
    <w:rsid w:val="008966BF"/>
    <w:rsid w:val="00896CC6"/>
    <w:rsid w:val="00896EB4"/>
    <w:rsid w:val="00897139"/>
    <w:rsid w:val="008974B5"/>
    <w:rsid w:val="0089760A"/>
    <w:rsid w:val="00897B21"/>
    <w:rsid w:val="00897F42"/>
    <w:rsid w:val="008A003F"/>
    <w:rsid w:val="008A02A9"/>
    <w:rsid w:val="008A0369"/>
    <w:rsid w:val="008A03B9"/>
    <w:rsid w:val="008A0414"/>
    <w:rsid w:val="008A06FE"/>
    <w:rsid w:val="008A0759"/>
    <w:rsid w:val="008A0B46"/>
    <w:rsid w:val="008A0C61"/>
    <w:rsid w:val="008A0E0B"/>
    <w:rsid w:val="008A0F21"/>
    <w:rsid w:val="008A0F43"/>
    <w:rsid w:val="008A137E"/>
    <w:rsid w:val="008A194A"/>
    <w:rsid w:val="008A1B37"/>
    <w:rsid w:val="008A2016"/>
    <w:rsid w:val="008A29DF"/>
    <w:rsid w:val="008A2AE9"/>
    <w:rsid w:val="008A2C23"/>
    <w:rsid w:val="008A2D3F"/>
    <w:rsid w:val="008A3098"/>
    <w:rsid w:val="008A359A"/>
    <w:rsid w:val="008A3D35"/>
    <w:rsid w:val="008A3E4C"/>
    <w:rsid w:val="008A3E6A"/>
    <w:rsid w:val="008A3E7B"/>
    <w:rsid w:val="008A3F5E"/>
    <w:rsid w:val="008A41A4"/>
    <w:rsid w:val="008A425D"/>
    <w:rsid w:val="008A46C9"/>
    <w:rsid w:val="008A4A01"/>
    <w:rsid w:val="008A4C8D"/>
    <w:rsid w:val="008A4EC6"/>
    <w:rsid w:val="008A5051"/>
    <w:rsid w:val="008A5672"/>
    <w:rsid w:val="008A5714"/>
    <w:rsid w:val="008A5867"/>
    <w:rsid w:val="008A59C8"/>
    <w:rsid w:val="008A5B63"/>
    <w:rsid w:val="008A5D19"/>
    <w:rsid w:val="008A672C"/>
    <w:rsid w:val="008A76BD"/>
    <w:rsid w:val="008A77C5"/>
    <w:rsid w:val="008B02D7"/>
    <w:rsid w:val="008B03BD"/>
    <w:rsid w:val="008B0999"/>
    <w:rsid w:val="008B0FD2"/>
    <w:rsid w:val="008B1EEF"/>
    <w:rsid w:val="008B2306"/>
    <w:rsid w:val="008B24C2"/>
    <w:rsid w:val="008B2DD2"/>
    <w:rsid w:val="008B34B0"/>
    <w:rsid w:val="008B385D"/>
    <w:rsid w:val="008B3A02"/>
    <w:rsid w:val="008B3C50"/>
    <w:rsid w:val="008B3DFA"/>
    <w:rsid w:val="008B4322"/>
    <w:rsid w:val="008B455B"/>
    <w:rsid w:val="008B4AD0"/>
    <w:rsid w:val="008B4BE9"/>
    <w:rsid w:val="008B4F7A"/>
    <w:rsid w:val="008B54A3"/>
    <w:rsid w:val="008B56FC"/>
    <w:rsid w:val="008B5BA6"/>
    <w:rsid w:val="008B614F"/>
    <w:rsid w:val="008B6342"/>
    <w:rsid w:val="008B659F"/>
    <w:rsid w:val="008B708A"/>
    <w:rsid w:val="008B747A"/>
    <w:rsid w:val="008B751C"/>
    <w:rsid w:val="008B77B3"/>
    <w:rsid w:val="008B78B6"/>
    <w:rsid w:val="008B7B1B"/>
    <w:rsid w:val="008B7B35"/>
    <w:rsid w:val="008C0044"/>
    <w:rsid w:val="008C004B"/>
    <w:rsid w:val="008C0286"/>
    <w:rsid w:val="008C0679"/>
    <w:rsid w:val="008C0743"/>
    <w:rsid w:val="008C105A"/>
    <w:rsid w:val="008C1452"/>
    <w:rsid w:val="008C1655"/>
    <w:rsid w:val="008C197A"/>
    <w:rsid w:val="008C19E6"/>
    <w:rsid w:val="008C1CFB"/>
    <w:rsid w:val="008C1DAC"/>
    <w:rsid w:val="008C2001"/>
    <w:rsid w:val="008C224F"/>
    <w:rsid w:val="008C255A"/>
    <w:rsid w:val="008C261E"/>
    <w:rsid w:val="008C310E"/>
    <w:rsid w:val="008C3153"/>
    <w:rsid w:val="008C350B"/>
    <w:rsid w:val="008C3751"/>
    <w:rsid w:val="008C490F"/>
    <w:rsid w:val="008C525B"/>
    <w:rsid w:val="008C5AA2"/>
    <w:rsid w:val="008C5F16"/>
    <w:rsid w:val="008C632D"/>
    <w:rsid w:val="008C6888"/>
    <w:rsid w:val="008C6963"/>
    <w:rsid w:val="008C69E8"/>
    <w:rsid w:val="008C6F08"/>
    <w:rsid w:val="008C7422"/>
    <w:rsid w:val="008C7441"/>
    <w:rsid w:val="008C765F"/>
    <w:rsid w:val="008C770E"/>
    <w:rsid w:val="008C7EF6"/>
    <w:rsid w:val="008D04D3"/>
    <w:rsid w:val="008D0A57"/>
    <w:rsid w:val="008D0C41"/>
    <w:rsid w:val="008D113B"/>
    <w:rsid w:val="008D163C"/>
    <w:rsid w:val="008D17A0"/>
    <w:rsid w:val="008D17E7"/>
    <w:rsid w:val="008D1FC4"/>
    <w:rsid w:val="008D2442"/>
    <w:rsid w:val="008D25A8"/>
    <w:rsid w:val="008D25FE"/>
    <w:rsid w:val="008D2689"/>
    <w:rsid w:val="008D28BB"/>
    <w:rsid w:val="008D2AB4"/>
    <w:rsid w:val="008D3449"/>
    <w:rsid w:val="008D35B4"/>
    <w:rsid w:val="008D35F1"/>
    <w:rsid w:val="008D3E0D"/>
    <w:rsid w:val="008D43D7"/>
    <w:rsid w:val="008D4889"/>
    <w:rsid w:val="008D4A26"/>
    <w:rsid w:val="008D50F5"/>
    <w:rsid w:val="008D5299"/>
    <w:rsid w:val="008D53B3"/>
    <w:rsid w:val="008D5E6E"/>
    <w:rsid w:val="008D5EC3"/>
    <w:rsid w:val="008D62BE"/>
    <w:rsid w:val="008D6CD0"/>
    <w:rsid w:val="008D71AC"/>
    <w:rsid w:val="008D77BE"/>
    <w:rsid w:val="008D794B"/>
    <w:rsid w:val="008D7D36"/>
    <w:rsid w:val="008D7E0B"/>
    <w:rsid w:val="008E033A"/>
    <w:rsid w:val="008E0539"/>
    <w:rsid w:val="008E0620"/>
    <w:rsid w:val="008E07BC"/>
    <w:rsid w:val="008E1127"/>
    <w:rsid w:val="008E139D"/>
    <w:rsid w:val="008E1804"/>
    <w:rsid w:val="008E1BE9"/>
    <w:rsid w:val="008E1DF0"/>
    <w:rsid w:val="008E1F06"/>
    <w:rsid w:val="008E2780"/>
    <w:rsid w:val="008E2782"/>
    <w:rsid w:val="008E2790"/>
    <w:rsid w:val="008E282E"/>
    <w:rsid w:val="008E2BED"/>
    <w:rsid w:val="008E2FCD"/>
    <w:rsid w:val="008E37D0"/>
    <w:rsid w:val="008E384A"/>
    <w:rsid w:val="008E4029"/>
    <w:rsid w:val="008E46AB"/>
    <w:rsid w:val="008E4AAB"/>
    <w:rsid w:val="008E4BDF"/>
    <w:rsid w:val="008E545B"/>
    <w:rsid w:val="008E5FF1"/>
    <w:rsid w:val="008E61BE"/>
    <w:rsid w:val="008E6ABC"/>
    <w:rsid w:val="008E732C"/>
    <w:rsid w:val="008E73AA"/>
    <w:rsid w:val="008E7AC6"/>
    <w:rsid w:val="008E7E62"/>
    <w:rsid w:val="008F02FB"/>
    <w:rsid w:val="008F03D5"/>
    <w:rsid w:val="008F062C"/>
    <w:rsid w:val="008F0C01"/>
    <w:rsid w:val="008F0E1D"/>
    <w:rsid w:val="008F0F4B"/>
    <w:rsid w:val="008F15AD"/>
    <w:rsid w:val="008F1969"/>
    <w:rsid w:val="008F242F"/>
    <w:rsid w:val="008F24B9"/>
    <w:rsid w:val="008F295C"/>
    <w:rsid w:val="008F2F8A"/>
    <w:rsid w:val="008F30E8"/>
    <w:rsid w:val="008F351B"/>
    <w:rsid w:val="008F38E3"/>
    <w:rsid w:val="008F3931"/>
    <w:rsid w:val="008F3BA6"/>
    <w:rsid w:val="008F3E0B"/>
    <w:rsid w:val="008F3FC1"/>
    <w:rsid w:val="008F40B6"/>
    <w:rsid w:val="008F50F0"/>
    <w:rsid w:val="008F5298"/>
    <w:rsid w:val="008F5328"/>
    <w:rsid w:val="008F5559"/>
    <w:rsid w:val="008F5569"/>
    <w:rsid w:val="008F5C40"/>
    <w:rsid w:val="008F5C8E"/>
    <w:rsid w:val="008F5D9B"/>
    <w:rsid w:val="008F622B"/>
    <w:rsid w:val="008F6317"/>
    <w:rsid w:val="008F679E"/>
    <w:rsid w:val="008F6A35"/>
    <w:rsid w:val="008F7599"/>
    <w:rsid w:val="00900551"/>
    <w:rsid w:val="009005A3"/>
    <w:rsid w:val="00900628"/>
    <w:rsid w:val="00900638"/>
    <w:rsid w:val="00900D4C"/>
    <w:rsid w:val="00900F47"/>
    <w:rsid w:val="0090135A"/>
    <w:rsid w:val="00901522"/>
    <w:rsid w:val="00901653"/>
    <w:rsid w:val="00901ABF"/>
    <w:rsid w:val="00901BB9"/>
    <w:rsid w:val="009025C1"/>
    <w:rsid w:val="0090268C"/>
    <w:rsid w:val="00902E7A"/>
    <w:rsid w:val="0090312E"/>
    <w:rsid w:val="00903206"/>
    <w:rsid w:val="0090320C"/>
    <w:rsid w:val="00903525"/>
    <w:rsid w:val="00903693"/>
    <w:rsid w:val="009037AE"/>
    <w:rsid w:val="00903A76"/>
    <w:rsid w:val="00904095"/>
    <w:rsid w:val="00904AF1"/>
    <w:rsid w:val="00904CEE"/>
    <w:rsid w:val="00904FBF"/>
    <w:rsid w:val="0090514D"/>
    <w:rsid w:val="00905FEA"/>
    <w:rsid w:val="00906030"/>
    <w:rsid w:val="0090632E"/>
    <w:rsid w:val="009063CB"/>
    <w:rsid w:val="009064B6"/>
    <w:rsid w:val="00906C18"/>
    <w:rsid w:val="00906C3C"/>
    <w:rsid w:val="00906E16"/>
    <w:rsid w:val="00906F8D"/>
    <w:rsid w:val="00907094"/>
    <w:rsid w:val="00907992"/>
    <w:rsid w:val="00907A81"/>
    <w:rsid w:val="00907B27"/>
    <w:rsid w:val="00907E55"/>
    <w:rsid w:val="00907F40"/>
    <w:rsid w:val="00910454"/>
    <w:rsid w:val="00910797"/>
    <w:rsid w:val="009107BF"/>
    <w:rsid w:val="00910838"/>
    <w:rsid w:val="009108B4"/>
    <w:rsid w:val="00910F44"/>
    <w:rsid w:val="0091115A"/>
    <w:rsid w:val="00911366"/>
    <w:rsid w:val="00911770"/>
    <w:rsid w:val="00911A43"/>
    <w:rsid w:val="00911F31"/>
    <w:rsid w:val="00912051"/>
    <w:rsid w:val="0091256A"/>
    <w:rsid w:val="009129CB"/>
    <w:rsid w:val="00912BA7"/>
    <w:rsid w:val="00912E58"/>
    <w:rsid w:val="009131F0"/>
    <w:rsid w:val="009139D1"/>
    <w:rsid w:val="00913ABF"/>
    <w:rsid w:val="00913AD7"/>
    <w:rsid w:val="00914192"/>
    <w:rsid w:val="00914944"/>
    <w:rsid w:val="009149EC"/>
    <w:rsid w:val="00914E8D"/>
    <w:rsid w:val="009156D8"/>
    <w:rsid w:val="00915B55"/>
    <w:rsid w:val="00915C46"/>
    <w:rsid w:val="00916130"/>
    <w:rsid w:val="00916BCF"/>
    <w:rsid w:val="009171A0"/>
    <w:rsid w:val="00917570"/>
    <w:rsid w:val="0091759B"/>
    <w:rsid w:val="0091788F"/>
    <w:rsid w:val="00917DB4"/>
    <w:rsid w:val="00920480"/>
    <w:rsid w:val="009209AF"/>
    <w:rsid w:val="00920B32"/>
    <w:rsid w:val="00920CBF"/>
    <w:rsid w:val="00920E39"/>
    <w:rsid w:val="00921709"/>
    <w:rsid w:val="009218AD"/>
    <w:rsid w:val="00922430"/>
    <w:rsid w:val="009235E4"/>
    <w:rsid w:val="00923917"/>
    <w:rsid w:val="00923BB0"/>
    <w:rsid w:val="0092403A"/>
    <w:rsid w:val="009248A6"/>
    <w:rsid w:val="00925D83"/>
    <w:rsid w:val="00925F1C"/>
    <w:rsid w:val="00926328"/>
    <w:rsid w:val="00926721"/>
    <w:rsid w:val="00926DA6"/>
    <w:rsid w:val="00926EC2"/>
    <w:rsid w:val="0092728C"/>
    <w:rsid w:val="009274FD"/>
    <w:rsid w:val="009276DA"/>
    <w:rsid w:val="00927892"/>
    <w:rsid w:val="0092794A"/>
    <w:rsid w:val="0092796E"/>
    <w:rsid w:val="00927CED"/>
    <w:rsid w:val="00927CF3"/>
    <w:rsid w:val="00927E73"/>
    <w:rsid w:val="00930EC5"/>
    <w:rsid w:val="009310D5"/>
    <w:rsid w:val="00931124"/>
    <w:rsid w:val="00931DD7"/>
    <w:rsid w:val="00931E93"/>
    <w:rsid w:val="0093215F"/>
    <w:rsid w:val="00932229"/>
    <w:rsid w:val="00932385"/>
    <w:rsid w:val="00932702"/>
    <w:rsid w:val="009329F2"/>
    <w:rsid w:val="00932AAC"/>
    <w:rsid w:val="00932C1F"/>
    <w:rsid w:val="00933287"/>
    <w:rsid w:val="009334DF"/>
    <w:rsid w:val="009336C7"/>
    <w:rsid w:val="00933B0A"/>
    <w:rsid w:val="00933B70"/>
    <w:rsid w:val="00934B4D"/>
    <w:rsid w:val="00935C90"/>
    <w:rsid w:val="00935DF8"/>
    <w:rsid w:val="00935EB0"/>
    <w:rsid w:val="0093610B"/>
    <w:rsid w:val="00936377"/>
    <w:rsid w:val="00936C6F"/>
    <w:rsid w:val="00937073"/>
    <w:rsid w:val="009375E6"/>
    <w:rsid w:val="009377D0"/>
    <w:rsid w:val="0094037D"/>
    <w:rsid w:val="00940BD4"/>
    <w:rsid w:val="00940BF1"/>
    <w:rsid w:val="009415B8"/>
    <w:rsid w:val="009415B9"/>
    <w:rsid w:val="0094171B"/>
    <w:rsid w:val="00941784"/>
    <w:rsid w:val="009417B5"/>
    <w:rsid w:val="0094199A"/>
    <w:rsid w:val="00941A9C"/>
    <w:rsid w:val="00941CB0"/>
    <w:rsid w:val="00941EBA"/>
    <w:rsid w:val="00942660"/>
    <w:rsid w:val="00943398"/>
    <w:rsid w:val="009434F8"/>
    <w:rsid w:val="009437B7"/>
    <w:rsid w:val="009439A5"/>
    <w:rsid w:val="00943B11"/>
    <w:rsid w:val="00944325"/>
    <w:rsid w:val="00944C41"/>
    <w:rsid w:val="00945299"/>
    <w:rsid w:val="00945313"/>
    <w:rsid w:val="00945355"/>
    <w:rsid w:val="0094538C"/>
    <w:rsid w:val="00945C24"/>
    <w:rsid w:val="00945D65"/>
    <w:rsid w:val="0094719F"/>
    <w:rsid w:val="0094737D"/>
    <w:rsid w:val="00947529"/>
    <w:rsid w:val="00947DB5"/>
    <w:rsid w:val="0095027E"/>
    <w:rsid w:val="00950EC0"/>
    <w:rsid w:val="0095117E"/>
    <w:rsid w:val="009514CF"/>
    <w:rsid w:val="00951AB9"/>
    <w:rsid w:val="00951F64"/>
    <w:rsid w:val="00952114"/>
    <w:rsid w:val="0095254F"/>
    <w:rsid w:val="009526F9"/>
    <w:rsid w:val="0095287D"/>
    <w:rsid w:val="009528F4"/>
    <w:rsid w:val="00952AED"/>
    <w:rsid w:val="0095343D"/>
    <w:rsid w:val="00953977"/>
    <w:rsid w:val="00953BB5"/>
    <w:rsid w:val="0095487A"/>
    <w:rsid w:val="00954978"/>
    <w:rsid w:val="00954A66"/>
    <w:rsid w:val="00954B33"/>
    <w:rsid w:val="00954E5F"/>
    <w:rsid w:val="00955437"/>
    <w:rsid w:val="0095557D"/>
    <w:rsid w:val="00955712"/>
    <w:rsid w:val="00955B91"/>
    <w:rsid w:val="0095653C"/>
    <w:rsid w:val="00956B13"/>
    <w:rsid w:val="00957010"/>
    <w:rsid w:val="00957307"/>
    <w:rsid w:val="0095770E"/>
    <w:rsid w:val="00957D19"/>
    <w:rsid w:val="00960181"/>
    <w:rsid w:val="00960608"/>
    <w:rsid w:val="009607F0"/>
    <w:rsid w:val="00960E59"/>
    <w:rsid w:val="009610C3"/>
    <w:rsid w:val="009611D0"/>
    <w:rsid w:val="0096159C"/>
    <w:rsid w:val="009615AF"/>
    <w:rsid w:val="00961640"/>
    <w:rsid w:val="00961800"/>
    <w:rsid w:val="0096214F"/>
    <w:rsid w:val="009621AA"/>
    <w:rsid w:val="0096257A"/>
    <w:rsid w:val="009631F0"/>
    <w:rsid w:val="0096332A"/>
    <w:rsid w:val="00963B23"/>
    <w:rsid w:val="0096424D"/>
    <w:rsid w:val="00964B4B"/>
    <w:rsid w:val="00964E3C"/>
    <w:rsid w:val="009653BF"/>
    <w:rsid w:val="009653E6"/>
    <w:rsid w:val="00965BBE"/>
    <w:rsid w:val="00965C7F"/>
    <w:rsid w:val="00966246"/>
    <w:rsid w:val="0096682D"/>
    <w:rsid w:val="00966E0A"/>
    <w:rsid w:val="00967119"/>
    <w:rsid w:val="00967208"/>
    <w:rsid w:val="00967447"/>
    <w:rsid w:val="009675AE"/>
    <w:rsid w:val="00967C52"/>
    <w:rsid w:val="00967F36"/>
    <w:rsid w:val="00970D64"/>
    <w:rsid w:val="00970EDE"/>
    <w:rsid w:val="00970FEE"/>
    <w:rsid w:val="009711E9"/>
    <w:rsid w:val="00971333"/>
    <w:rsid w:val="009716A5"/>
    <w:rsid w:val="00971BA2"/>
    <w:rsid w:val="00971CD7"/>
    <w:rsid w:val="00971F70"/>
    <w:rsid w:val="0097204D"/>
    <w:rsid w:val="009720E7"/>
    <w:rsid w:val="009723B0"/>
    <w:rsid w:val="0097264C"/>
    <w:rsid w:val="00972750"/>
    <w:rsid w:val="009729D9"/>
    <w:rsid w:val="00972E77"/>
    <w:rsid w:val="00972FD1"/>
    <w:rsid w:val="00973276"/>
    <w:rsid w:val="00973738"/>
    <w:rsid w:val="00974065"/>
    <w:rsid w:val="00974335"/>
    <w:rsid w:val="009748A1"/>
    <w:rsid w:val="00974E16"/>
    <w:rsid w:val="0097505C"/>
    <w:rsid w:val="009757D4"/>
    <w:rsid w:val="009758E7"/>
    <w:rsid w:val="00975DA6"/>
    <w:rsid w:val="009760DE"/>
    <w:rsid w:val="00976920"/>
    <w:rsid w:val="00976F1C"/>
    <w:rsid w:val="00977860"/>
    <w:rsid w:val="00977B98"/>
    <w:rsid w:val="0098003D"/>
    <w:rsid w:val="009801D9"/>
    <w:rsid w:val="00980CA6"/>
    <w:rsid w:val="00980F17"/>
    <w:rsid w:val="009811D8"/>
    <w:rsid w:val="009813E2"/>
    <w:rsid w:val="00981BF4"/>
    <w:rsid w:val="00982368"/>
    <w:rsid w:val="00982B06"/>
    <w:rsid w:val="00982EB0"/>
    <w:rsid w:val="0098309F"/>
    <w:rsid w:val="009834B0"/>
    <w:rsid w:val="009837A4"/>
    <w:rsid w:val="0098386B"/>
    <w:rsid w:val="009838F2"/>
    <w:rsid w:val="009839EC"/>
    <w:rsid w:val="00983F9E"/>
    <w:rsid w:val="0098415F"/>
    <w:rsid w:val="00984BA2"/>
    <w:rsid w:val="00984C7A"/>
    <w:rsid w:val="00984E6A"/>
    <w:rsid w:val="0098510E"/>
    <w:rsid w:val="009856A6"/>
    <w:rsid w:val="00985B63"/>
    <w:rsid w:val="00986044"/>
    <w:rsid w:val="00986792"/>
    <w:rsid w:val="00987367"/>
    <w:rsid w:val="009873BD"/>
    <w:rsid w:val="00987EEA"/>
    <w:rsid w:val="00987F67"/>
    <w:rsid w:val="009909C6"/>
    <w:rsid w:val="00990B1B"/>
    <w:rsid w:val="00991797"/>
    <w:rsid w:val="00991E96"/>
    <w:rsid w:val="00992035"/>
    <w:rsid w:val="00992148"/>
    <w:rsid w:val="009923BE"/>
    <w:rsid w:val="00992D61"/>
    <w:rsid w:val="00992EBD"/>
    <w:rsid w:val="0099309D"/>
    <w:rsid w:val="009932E0"/>
    <w:rsid w:val="00993707"/>
    <w:rsid w:val="00993E8B"/>
    <w:rsid w:val="00994023"/>
    <w:rsid w:val="009940E0"/>
    <w:rsid w:val="00994C7C"/>
    <w:rsid w:val="00994D19"/>
    <w:rsid w:val="009954BD"/>
    <w:rsid w:val="009956E0"/>
    <w:rsid w:val="00995B2A"/>
    <w:rsid w:val="0099627A"/>
    <w:rsid w:val="0099678A"/>
    <w:rsid w:val="00996A29"/>
    <w:rsid w:val="00996A9C"/>
    <w:rsid w:val="009971DC"/>
    <w:rsid w:val="009972B2"/>
    <w:rsid w:val="00997959"/>
    <w:rsid w:val="0099798F"/>
    <w:rsid w:val="009979B9"/>
    <w:rsid w:val="00997D30"/>
    <w:rsid w:val="00997D8C"/>
    <w:rsid w:val="009A01E7"/>
    <w:rsid w:val="009A0278"/>
    <w:rsid w:val="009A07CE"/>
    <w:rsid w:val="009A09E1"/>
    <w:rsid w:val="009A0A44"/>
    <w:rsid w:val="009A0D8F"/>
    <w:rsid w:val="009A0DF1"/>
    <w:rsid w:val="009A1189"/>
    <w:rsid w:val="009A1BB8"/>
    <w:rsid w:val="009A1F58"/>
    <w:rsid w:val="009A2412"/>
    <w:rsid w:val="009A25A7"/>
    <w:rsid w:val="009A25D4"/>
    <w:rsid w:val="009A28D4"/>
    <w:rsid w:val="009A2C12"/>
    <w:rsid w:val="009A3338"/>
    <w:rsid w:val="009A357E"/>
    <w:rsid w:val="009A362C"/>
    <w:rsid w:val="009A3693"/>
    <w:rsid w:val="009A37BC"/>
    <w:rsid w:val="009A3B62"/>
    <w:rsid w:val="009A3EB4"/>
    <w:rsid w:val="009A4048"/>
    <w:rsid w:val="009A40CB"/>
    <w:rsid w:val="009A432F"/>
    <w:rsid w:val="009A4412"/>
    <w:rsid w:val="009A48D2"/>
    <w:rsid w:val="009A495E"/>
    <w:rsid w:val="009A4D83"/>
    <w:rsid w:val="009A5B24"/>
    <w:rsid w:val="009A5C50"/>
    <w:rsid w:val="009A5C77"/>
    <w:rsid w:val="009A5DDB"/>
    <w:rsid w:val="009A5DED"/>
    <w:rsid w:val="009A66EF"/>
    <w:rsid w:val="009A6DBB"/>
    <w:rsid w:val="009A6DF5"/>
    <w:rsid w:val="009A6E1A"/>
    <w:rsid w:val="009A7599"/>
    <w:rsid w:val="009A7933"/>
    <w:rsid w:val="009A7BF5"/>
    <w:rsid w:val="009A7CAB"/>
    <w:rsid w:val="009B15CB"/>
    <w:rsid w:val="009B2140"/>
    <w:rsid w:val="009B23FA"/>
    <w:rsid w:val="009B2541"/>
    <w:rsid w:val="009B2836"/>
    <w:rsid w:val="009B2CFD"/>
    <w:rsid w:val="009B2E26"/>
    <w:rsid w:val="009B3A39"/>
    <w:rsid w:val="009B3E09"/>
    <w:rsid w:val="009B3F30"/>
    <w:rsid w:val="009B3FF7"/>
    <w:rsid w:val="009B41C9"/>
    <w:rsid w:val="009B432A"/>
    <w:rsid w:val="009B4703"/>
    <w:rsid w:val="009B4AAE"/>
    <w:rsid w:val="009B4C33"/>
    <w:rsid w:val="009B57EA"/>
    <w:rsid w:val="009B5AB5"/>
    <w:rsid w:val="009B5E0E"/>
    <w:rsid w:val="009B5F4A"/>
    <w:rsid w:val="009B6260"/>
    <w:rsid w:val="009B6410"/>
    <w:rsid w:val="009B646B"/>
    <w:rsid w:val="009B64D9"/>
    <w:rsid w:val="009B65BC"/>
    <w:rsid w:val="009B6AB8"/>
    <w:rsid w:val="009B6DB4"/>
    <w:rsid w:val="009B7557"/>
    <w:rsid w:val="009B76F2"/>
    <w:rsid w:val="009B7A37"/>
    <w:rsid w:val="009B7A86"/>
    <w:rsid w:val="009B7B36"/>
    <w:rsid w:val="009B7E2D"/>
    <w:rsid w:val="009B7EBB"/>
    <w:rsid w:val="009C0271"/>
    <w:rsid w:val="009C050A"/>
    <w:rsid w:val="009C08A9"/>
    <w:rsid w:val="009C0C0A"/>
    <w:rsid w:val="009C0CCE"/>
    <w:rsid w:val="009C0F05"/>
    <w:rsid w:val="009C145A"/>
    <w:rsid w:val="009C1BF8"/>
    <w:rsid w:val="009C1D13"/>
    <w:rsid w:val="009C1D89"/>
    <w:rsid w:val="009C1E4F"/>
    <w:rsid w:val="009C2184"/>
    <w:rsid w:val="009C22CB"/>
    <w:rsid w:val="009C242F"/>
    <w:rsid w:val="009C27BB"/>
    <w:rsid w:val="009C283A"/>
    <w:rsid w:val="009C2898"/>
    <w:rsid w:val="009C2DCD"/>
    <w:rsid w:val="009C2F09"/>
    <w:rsid w:val="009C319E"/>
    <w:rsid w:val="009C31D7"/>
    <w:rsid w:val="009C383B"/>
    <w:rsid w:val="009C3CD7"/>
    <w:rsid w:val="009C4350"/>
    <w:rsid w:val="009C4427"/>
    <w:rsid w:val="009C44FD"/>
    <w:rsid w:val="009C45C1"/>
    <w:rsid w:val="009C4665"/>
    <w:rsid w:val="009C4918"/>
    <w:rsid w:val="009C4B70"/>
    <w:rsid w:val="009C4C09"/>
    <w:rsid w:val="009C51DE"/>
    <w:rsid w:val="009C5668"/>
    <w:rsid w:val="009C5B21"/>
    <w:rsid w:val="009C5BA9"/>
    <w:rsid w:val="009C61BD"/>
    <w:rsid w:val="009C6446"/>
    <w:rsid w:val="009C649E"/>
    <w:rsid w:val="009C660D"/>
    <w:rsid w:val="009C6BB7"/>
    <w:rsid w:val="009C6E99"/>
    <w:rsid w:val="009C6ED3"/>
    <w:rsid w:val="009C79A3"/>
    <w:rsid w:val="009C7D79"/>
    <w:rsid w:val="009D034D"/>
    <w:rsid w:val="009D0D7B"/>
    <w:rsid w:val="009D0F48"/>
    <w:rsid w:val="009D1317"/>
    <w:rsid w:val="009D1406"/>
    <w:rsid w:val="009D1A17"/>
    <w:rsid w:val="009D1D32"/>
    <w:rsid w:val="009D1DA9"/>
    <w:rsid w:val="009D20C3"/>
    <w:rsid w:val="009D23BF"/>
    <w:rsid w:val="009D24CF"/>
    <w:rsid w:val="009D2664"/>
    <w:rsid w:val="009D2A4F"/>
    <w:rsid w:val="009D2B77"/>
    <w:rsid w:val="009D2E78"/>
    <w:rsid w:val="009D3086"/>
    <w:rsid w:val="009D4579"/>
    <w:rsid w:val="009D46AA"/>
    <w:rsid w:val="009D4DDC"/>
    <w:rsid w:val="009D4EBA"/>
    <w:rsid w:val="009D53D0"/>
    <w:rsid w:val="009D5C75"/>
    <w:rsid w:val="009D5EA2"/>
    <w:rsid w:val="009D604F"/>
    <w:rsid w:val="009D62E2"/>
    <w:rsid w:val="009D6561"/>
    <w:rsid w:val="009D67B7"/>
    <w:rsid w:val="009D68F0"/>
    <w:rsid w:val="009D6F17"/>
    <w:rsid w:val="009D70C5"/>
    <w:rsid w:val="009D71FF"/>
    <w:rsid w:val="009D7784"/>
    <w:rsid w:val="009D7EFF"/>
    <w:rsid w:val="009E017F"/>
    <w:rsid w:val="009E0367"/>
    <w:rsid w:val="009E0547"/>
    <w:rsid w:val="009E0658"/>
    <w:rsid w:val="009E0745"/>
    <w:rsid w:val="009E1195"/>
    <w:rsid w:val="009E14AF"/>
    <w:rsid w:val="009E16D2"/>
    <w:rsid w:val="009E172F"/>
    <w:rsid w:val="009E1FE1"/>
    <w:rsid w:val="009E24C7"/>
    <w:rsid w:val="009E28A7"/>
    <w:rsid w:val="009E2D52"/>
    <w:rsid w:val="009E3309"/>
    <w:rsid w:val="009E34AF"/>
    <w:rsid w:val="009E3677"/>
    <w:rsid w:val="009E4117"/>
    <w:rsid w:val="009E511E"/>
    <w:rsid w:val="009E5537"/>
    <w:rsid w:val="009E5C45"/>
    <w:rsid w:val="009E6330"/>
    <w:rsid w:val="009E6788"/>
    <w:rsid w:val="009E683D"/>
    <w:rsid w:val="009E6BB0"/>
    <w:rsid w:val="009E6E58"/>
    <w:rsid w:val="009E7134"/>
    <w:rsid w:val="009E71BD"/>
    <w:rsid w:val="009E776B"/>
    <w:rsid w:val="009E793F"/>
    <w:rsid w:val="009E7A25"/>
    <w:rsid w:val="009E7EAD"/>
    <w:rsid w:val="009E7F42"/>
    <w:rsid w:val="009F02E2"/>
    <w:rsid w:val="009F174B"/>
    <w:rsid w:val="009F1A7E"/>
    <w:rsid w:val="009F1E01"/>
    <w:rsid w:val="009F2396"/>
    <w:rsid w:val="009F244F"/>
    <w:rsid w:val="009F339E"/>
    <w:rsid w:val="009F3594"/>
    <w:rsid w:val="009F364A"/>
    <w:rsid w:val="009F3973"/>
    <w:rsid w:val="009F3AAA"/>
    <w:rsid w:val="009F3E54"/>
    <w:rsid w:val="009F412B"/>
    <w:rsid w:val="009F44C8"/>
    <w:rsid w:val="009F4B67"/>
    <w:rsid w:val="009F4E78"/>
    <w:rsid w:val="009F4F84"/>
    <w:rsid w:val="009F5433"/>
    <w:rsid w:val="009F55F4"/>
    <w:rsid w:val="009F5A3E"/>
    <w:rsid w:val="009F61CF"/>
    <w:rsid w:val="009F6377"/>
    <w:rsid w:val="009F699A"/>
    <w:rsid w:val="009F6B31"/>
    <w:rsid w:val="009F707A"/>
    <w:rsid w:val="009F7E46"/>
    <w:rsid w:val="00A005D2"/>
    <w:rsid w:val="00A006EC"/>
    <w:rsid w:val="00A007C4"/>
    <w:rsid w:val="00A008BD"/>
    <w:rsid w:val="00A009E7"/>
    <w:rsid w:val="00A00EEC"/>
    <w:rsid w:val="00A013FB"/>
    <w:rsid w:val="00A018F5"/>
    <w:rsid w:val="00A01DF1"/>
    <w:rsid w:val="00A01E8F"/>
    <w:rsid w:val="00A031D1"/>
    <w:rsid w:val="00A0328B"/>
    <w:rsid w:val="00A03440"/>
    <w:rsid w:val="00A03CCB"/>
    <w:rsid w:val="00A043B8"/>
    <w:rsid w:val="00A0468B"/>
    <w:rsid w:val="00A046F7"/>
    <w:rsid w:val="00A04BEE"/>
    <w:rsid w:val="00A06279"/>
    <w:rsid w:val="00A064CD"/>
    <w:rsid w:val="00A0698B"/>
    <w:rsid w:val="00A06A52"/>
    <w:rsid w:val="00A06B5F"/>
    <w:rsid w:val="00A0792D"/>
    <w:rsid w:val="00A0799A"/>
    <w:rsid w:val="00A07B3F"/>
    <w:rsid w:val="00A07B93"/>
    <w:rsid w:val="00A1016C"/>
    <w:rsid w:val="00A1070A"/>
    <w:rsid w:val="00A1083D"/>
    <w:rsid w:val="00A1086F"/>
    <w:rsid w:val="00A10FE9"/>
    <w:rsid w:val="00A112FC"/>
    <w:rsid w:val="00A11CA8"/>
    <w:rsid w:val="00A122F1"/>
    <w:rsid w:val="00A125D1"/>
    <w:rsid w:val="00A12696"/>
    <w:rsid w:val="00A126CE"/>
    <w:rsid w:val="00A13BBB"/>
    <w:rsid w:val="00A14278"/>
    <w:rsid w:val="00A142A4"/>
    <w:rsid w:val="00A14361"/>
    <w:rsid w:val="00A1503E"/>
    <w:rsid w:val="00A15784"/>
    <w:rsid w:val="00A159E1"/>
    <w:rsid w:val="00A15CEB"/>
    <w:rsid w:val="00A15E21"/>
    <w:rsid w:val="00A15F1F"/>
    <w:rsid w:val="00A162BE"/>
    <w:rsid w:val="00A16DEA"/>
    <w:rsid w:val="00A16E5E"/>
    <w:rsid w:val="00A175BD"/>
    <w:rsid w:val="00A1785D"/>
    <w:rsid w:val="00A206A3"/>
    <w:rsid w:val="00A20B9A"/>
    <w:rsid w:val="00A20EE9"/>
    <w:rsid w:val="00A20FB8"/>
    <w:rsid w:val="00A217C0"/>
    <w:rsid w:val="00A21987"/>
    <w:rsid w:val="00A21CB0"/>
    <w:rsid w:val="00A22999"/>
    <w:rsid w:val="00A22D17"/>
    <w:rsid w:val="00A22DE1"/>
    <w:rsid w:val="00A22E2A"/>
    <w:rsid w:val="00A22EA2"/>
    <w:rsid w:val="00A22F45"/>
    <w:rsid w:val="00A22F86"/>
    <w:rsid w:val="00A2322E"/>
    <w:rsid w:val="00A24A3C"/>
    <w:rsid w:val="00A24DCB"/>
    <w:rsid w:val="00A24DD2"/>
    <w:rsid w:val="00A24E17"/>
    <w:rsid w:val="00A2543F"/>
    <w:rsid w:val="00A25563"/>
    <w:rsid w:val="00A25677"/>
    <w:rsid w:val="00A25965"/>
    <w:rsid w:val="00A259F0"/>
    <w:rsid w:val="00A25A38"/>
    <w:rsid w:val="00A25F63"/>
    <w:rsid w:val="00A261CC"/>
    <w:rsid w:val="00A26443"/>
    <w:rsid w:val="00A26B16"/>
    <w:rsid w:val="00A26D4D"/>
    <w:rsid w:val="00A271F7"/>
    <w:rsid w:val="00A27A42"/>
    <w:rsid w:val="00A30020"/>
    <w:rsid w:val="00A30031"/>
    <w:rsid w:val="00A302B4"/>
    <w:rsid w:val="00A3062B"/>
    <w:rsid w:val="00A3111E"/>
    <w:rsid w:val="00A311EC"/>
    <w:rsid w:val="00A3182B"/>
    <w:rsid w:val="00A319F5"/>
    <w:rsid w:val="00A31E58"/>
    <w:rsid w:val="00A32C7E"/>
    <w:rsid w:val="00A32D1B"/>
    <w:rsid w:val="00A3315E"/>
    <w:rsid w:val="00A3334E"/>
    <w:rsid w:val="00A33396"/>
    <w:rsid w:val="00A33476"/>
    <w:rsid w:val="00A335C8"/>
    <w:rsid w:val="00A347BF"/>
    <w:rsid w:val="00A34A17"/>
    <w:rsid w:val="00A34FDA"/>
    <w:rsid w:val="00A350BA"/>
    <w:rsid w:val="00A352E3"/>
    <w:rsid w:val="00A35344"/>
    <w:rsid w:val="00A359A6"/>
    <w:rsid w:val="00A359E4"/>
    <w:rsid w:val="00A35B5B"/>
    <w:rsid w:val="00A35CD1"/>
    <w:rsid w:val="00A35D8B"/>
    <w:rsid w:val="00A35E41"/>
    <w:rsid w:val="00A3612F"/>
    <w:rsid w:val="00A364D6"/>
    <w:rsid w:val="00A364FD"/>
    <w:rsid w:val="00A365FC"/>
    <w:rsid w:val="00A3685C"/>
    <w:rsid w:val="00A375FA"/>
    <w:rsid w:val="00A37D24"/>
    <w:rsid w:val="00A40426"/>
    <w:rsid w:val="00A40942"/>
    <w:rsid w:val="00A40E1F"/>
    <w:rsid w:val="00A40E7A"/>
    <w:rsid w:val="00A41059"/>
    <w:rsid w:val="00A41649"/>
    <w:rsid w:val="00A4188D"/>
    <w:rsid w:val="00A42048"/>
    <w:rsid w:val="00A4215E"/>
    <w:rsid w:val="00A422AB"/>
    <w:rsid w:val="00A4274E"/>
    <w:rsid w:val="00A42828"/>
    <w:rsid w:val="00A42AE1"/>
    <w:rsid w:val="00A42AEE"/>
    <w:rsid w:val="00A42C2D"/>
    <w:rsid w:val="00A42E2F"/>
    <w:rsid w:val="00A42E95"/>
    <w:rsid w:val="00A4337B"/>
    <w:rsid w:val="00A43886"/>
    <w:rsid w:val="00A43B56"/>
    <w:rsid w:val="00A44064"/>
    <w:rsid w:val="00A44BE3"/>
    <w:rsid w:val="00A44DDF"/>
    <w:rsid w:val="00A44DF9"/>
    <w:rsid w:val="00A4513E"/>
    <w:rsid w:val="00A4517F"/>
    <w:rsid w:val="00A4531E"/>
    <w:rsid w:val="00A453D0"/>
    <w:rsid w:val="00A45468"/>
    <w:rsid w:val="00A45A75"/>
    <w:rsid w:val="00A45FAC"/>
    <w:rsid w:val="00A46166"/>
    <w:rsid w:val="00A4643F"/>
    <w:rsid w:val="00A466A8"/>
    <w:rsid w:val="00A46C99"/>
    <w:rsid w:val="00A46F4F"/>
    <w:rsid w:val="00A471E1"/>
    <w:rsid w:val="00A473C4"/>
    <w:rsid w:val="00A47A8E"/>
    <w:rsid w:val="00A47DEA"/>
    <w:rsid w:val="00A500A7"/>
    <w:rsid w:val="00A50FBD"/>
    <w:rsid w:val="00A529D3"/>
    <w:rsid w:val="00A52E02"/>
    <w:rsid w:val="00A53A16"/>
    <w:rsid w:val="00A53F19"/>
    <w:rsid w:val="00A5419D"/>
    <w:rsid w:val="00A543A9"/>
    <w:rsid w:val="00A549E1"/>
    <w:rsid w:val="00A54C17"/>
    <w:rsid w:val="00A54D78"/>
    <w:rsid w:val="00A54F5E"/>
    <w:rsid w:val="00A55191"/>
    <w:rsid w:val="00A554C5"/>
    <w:rsid w:val="00A55696"/>
    <w:rsid w:val="00A55B32"/>
    <w:rsid w:val="00A55BC8"/>
    <w:rsid w:val="00A55DF8"/>
    <w:rsid w:val="00A55F09"/>
    <w:rsid w:val="00A5604D"/>
    <w:rsid w:val="00A566D7"/>
    <w:rsid w:val="00A56879"/>
    <w:rsid w:val="00A56B7A"/>
    <w:rsid w:val="00A56F3A"/>
    <w:rsid w:val="00A57886"/>
    <w:rsid w:val="00A5794D"/>
    <w:rsid w:val="00A57BF8"/>
    <w:rsid w:val="00A6057B"/>
    <w:rsid w:val="00A605F8"/>
    <w:rsid w:val="00A6092D"/>
    <w:rsid w:val="00A61293"/>
    <w:rsid w:val="00A614B8"/>
    <w:rsid w:val="00A6175C"/>
    <w:rsid w:val="00A61985"/>
    <w:rsid w:val="00A61B2E"/>
    <w:rsid w:val="00A61BC3"/>
    <w:rsid w:val="00A61BF7"/>
    <w:rsid w:val="00A61DA6"/>
    <w:rsid w:val="00A620C4"/>
    <w:rsid w:val="00A6236B"/>
    <w:rsid w:val="00A627D0"/>
    <w:rsid w:val="00A62B06"/>
    <w:rsid w:val="00A63354"/>
    <w:rsid w:val="00A63CBC"/>
    <w:rsid w:val="00A6480E"/>
    <w:rsid w:val="00A64A33"/>
    <w:rsid w:val="00A64D5F"/>
    <w:rsid w:val="00A64E81"/>
    <w:rsid w:val="00A65567"/>
    <w:rsid w:val="00A657EE"/>
    <w:rsid w:val="00A65908"/>
    <w:rsid w:val="00A65A28"/>
    <w:rsid w:val="00A65A79"/>
    <w:rsid w:val="00A65A80"/>
    <w:rsid w:val="00A65E87"/>
    <w:rsid w:val="00A66002"/>
    <w:rsid w:val="00A66044"/>
    <w:rsid w:val="00A66330"/>
    <w:rsid w:val="00A66502"/>
    <w:rsid w:val="00A66F3B"/>
    <w:rsid w:val="00A66F8F"/>
    <w:rsid w:val="00A671D8"/>
    <w:rsid w:val="00A67202"/>
    <w:rsid w:val="00A67951"/>
    <w:rsid w:val="00A7082B"/>
    <w:rsid w:val="00A70C72"/>
    <w:rsid w:val="00A71AED"/>
    <w:rsid w:val="00A71EBD"/>
    <w:rsid w:val="00A72641"/>
    <w:rsid w:val="00A72737"/>
    <w:rsid w:val="00A72744"/>
    <w:rsid w:val="00A7337B"/>
    <w:rsid w:val="00A7373C"/>
    <w:rsid w:val="00A73871"/>
    <w:rsid w:val="00A7387C"/>
    <w:rsid w:val="00A7398A"/>
    <w:rsid w:val="00A73CE0"/>
    <w:rsid w:val="00A73DB8"/>
    <w:rsid w:val="00A74188"/>
    <w:rsid w:val="00A74711"/>
    <w:rsid w:val="00A74904"/>
    <w:rsid w:val="00A74AC9"/>
    <w:rsid w:val="00A74CDD"/>
    <w:rsid w:val="00A7509A"/>
    <w:rsid w:val="00A755ED"/>
    <w:rsid w:val="00A756CA"/>
    <w:rsid w:val="00A75922"/>
    <w:rsid w:val="00A75D3F"/>
    <w:rsid w:val="00A7601B"/>
    <w:rsid w:val="00A76566"/>
    <w:rsid w:val="00A76B8D"/>
    <w:rsid w:val="00A76EB5"/>
    <w:rsid w:val="00A770A3"/>
    <w:rsid w:val="00A778A8"/>
    <w:rsid w:val="00A8012D"/>
    <w:rsid w:val="00A803FA"/>
    <w:rsid w:val="00A81C89"/>
    <w:rsid w:val="00A81CDE"/>
    <w:rsid w:val="00A81DAC"/>
    <w:rsid w:val="00A81DE7"/>
    <w:rsid w:val="00A81E0D"/>
    <w:rsid w:val="00A82487"/>
    <w:rsid w:val="00A82558"/>
    <w:rsid w:val="00A82654"/>
    <w:rsid w:val="00A82C54"/>
    <w:rsid w:val="00A82E0F"/>
    <w:rsid w:val="00A831FF"/>
    <w:rsid w:val="00A835E6"/>
    <w:rsid w:val="00A837B4"/>
    <w:rsid w:val="00A83873"/>
    <w:rsid w:val="00A839C2"/>
    <w:rsid w:val="00A84024"/>
    <w:rsid w:val="00A8459F"/>
    <w:rsid w:val="00A846DA"/>
    <w:rsid w:val="00A849F6"/>
    <w:rsid w:val="00A84AC0"/>
    <w:rsid w:val="00A84B41"/>
    <w:rsid w:val="00A84E31"/>
    <w:rsid w:val="00A84FAC"/>
    <w:rsid w:val="00A8544C"/>
    <w:rsid w:val="00A85507"/>
    <w:rsid w:val="00A859D1"/>
    <w:rsid w:val="00A85C49"/>
    <w:rsid w:val="00A85CBD"/>
    <w:rsid w:val="00A85D61"/>
    <w:rsid w:val="00A8604D"/>
    <w:rsid w:val="00A8656F"/>
    <w:rsid w:val="00A865BC"/>
    <w:rsid w:val="00A865C6"/>
    <w:rsid w:val="00A86B89"/>
    <w:rsid w:val="00A86BED"/>
    <w:rsid w:val="00A86E4A"/>
    <w:rsid w:val="00A87856"/>
    <w:rsid w:val="00A87B07"/>
    <w:rsid w:val="00A900B2"/>
    <w:rsid w:val="00A901F7"/>
    <w:rsid w:val="00A90981"/>
    <w:rsid w:val="00A90B4C"/>
    <w:rsid w:val="00A90C99"/>
    <w:rsid w:val="00A90CBB"/>
    <w:rsid w:val="00A91060"/>
    <w:rsid w:val="00A91259"/>
    <w:rsid w:val="00A91B88"/>
    <w:rsid w:val="00A91BFA"/>
    <w:rsid w:val="00A91D41"/>
    <w:rsid w:val="00A91F85"/>
    <w:rsid w:val="00A92614"/>
    <w:rsid w:val="00A92BD1"/>
    <w:rsid w:val="00A92C8B"/>
    <w:rsid w:val="00A93427"/>
    <w:rsid w:val="00A93798"/>
    <w:rsid w:val="00A9382F"/>
    <w:rsid w:val="00A93A98"/>
    <w:rsid w:val="00A93B5B"/>
    <w:rsid w:val="00A93D85"/>
    <w:rsid w:val="00A93E5A"/>
    <w:rsid w:val="00A93FD0"/>
    <w:rsid w:val="00A940B4"/>
    <w:rsid w:val="00A94361"/>
    <w:rsid w:val="00A944D6"/>
    <w:rsid w:val="00A94E4E"/>
    <w:rsid w:val="00A9543B"/>
    <w:rsid w:val="00A959BC"/>
    <w:rsid w:val="00A95C96"/>
    <w:rsid w:val="00A95FAC"/>
    <w:rsid w:val="00A96672"/>
    <w:rsid w:val="00A96BC9"/>
    <w:rsid w:val="00A96CAA"/>
    <w:rsid w:val="00A97664"/>
    <w:rsid w:val="00A97D82"/>
    <w:rsid w:val="00AA001E"/>
    <w:rsid w:val="00AA0376"/>
    <w:rsid w:val="00AA041B"/>
    <w:rsid w:val="00AA0521"/>
    <w:rsid w:val="00AA088F"/>
    <w:rsid w:val="00AA0BD0"/>
    <w:rsid w:val="00AA0C16"/>
    <w:rsid w:val="00AA0E9E"/>
    <w:rsid w:val="00AA1028"/>
    <w:rsid w:val="00AA1779"/>
    <w:rsid w:val="00AA1A23"/>
    <w:rsid w:val="00AA1A35"/>
    <w:rsid w:val="00AA1A36"/>
    <w:rsid w:val="00AA1DAF"/>
    <w:rsid w:val="00AA240A"/>
    <w:rsid w:val="00AA279E"/>
    <w:rsid w:val="00AA321E"/>
    <w:rsid w:val="00AA33CF"/>
    <w:rsid w:val="00AA37A0"/>
    <w:rsid w:val="00AA3820"/>
    <w:rsid w:val="00AA3DDB"/>
    <w:rsid w:val="00AA412A"/>
    <w:rsid w:val="00AA43F6"/>
    <w:rsid w:val="00AA49C5"/>
    <w:rsid w:val="00AA5162"/>
    <w:rsid w:val="00AA5815"/>
    <w:rsid w:val="00AA5CF9"/>
    <w:rsid w:val="00AA64B7"/>
    <w:rsid w:val="00AA65BF"/>
    <w:rsid w:val="00AA667E"/>
    <w:rsid w:val="00AA68EF"/>
    <w:rsid w:val="00AA70D8"/>
    <w:rsid w:val="00AA71E3"/>
    <w:rsid w:val="00AA76D3"/>
    <w:rsid w:val="00AA7798"/>
    <w:rsid w:val="00AA79E4"/>
    <w:rsid w:val="00AA7A00"/>
    <w:rsid w:val="00AA7B77"/>
    <w:rsid w:val="00AA7E7D"/>
    <w:rsid w:val="00AB0020"/>
    <w:rsid w:val="00AB0475"/>
    <w:rsid w:val="00AB0787"/>
    <w:rsid w:val="00AB0BE2"/>
    <w:rsid w:val="00AB13E0"/>
    <w:rsid w:val="00AB140B"/>
    <w:rsid w:val="00AB1548"/>
    <w:rsid w:val="00AB1ADD"/>
    <w:rsid w:val="00AB1B3D"/>
    <w:rsid w:val="00AB1EBF"/>
    <w:rsid w:val="00AB1F92"/>
    <w:rsid w:val="00AB20B6"/>
    <w:rsid w:val="00AB22AB"/>
    <w:rsid w:val="00AB24C8"/>
    <w:rsid w:val="00AB299A"/>
    <w:rsid w:val="00AB2AED"/>
    <w:rsid w:val="00AB2AFF"/>
    <w:rsid w:val="00AB2F71"/>
    <w:rsid w:val="00AB3743"/>
    <w:rsid w:val="00AB39CB"/>
    <w:rsid w:val="00AB3A13"/>
    <w:rsid w:val="00AB3EA9"/>
    <w:rsid w:val="00AB3FB3"/>
    <w:rsid w:val="00AB4148"/>
    <w:rsid w:val="00AB4ACF"/>
    <w:rsid w:val="00AB50A1"/>
    <w:rsid w:val="00AB50CD"/>
    <w:rsid w:val="00AB51C2"/>
    <w:rsid w:val="00AB5381"/>
    <w:rsid w:val="00AB59CA"/>
    <w:rsid w:val="00AB5A7E"/>
    <w:rsid w:val="00AB5F4C"/>
    <w:rsid w:val="00AB6004"/>
    <w:rsid w:val="00AB62C2"/>
    <w:rsid w:val="00AB630C"/>
    <w:rsid w:val="00AB6426"/>
    <w:rsid w:val="00AB65D2"/>
    <w:rsid w:val="00AB67B8"/>
    <w:rsid w:val="00AB6A69"/>
    <w:rsid w:val="00AB72F9"/>
    <w:rsid w:val="00AB73F8"/>
    <w:rsid w:val="00AB7A13"/>
    <w:rsid w:val="00AB7BCE"/>
    <w:rsid w:val="00AB7E0F"/>
    <w:rsid w:val="00AC0841"/>
    <w:rsid w:val="00AC0E06"/>
    <w:rsid w:val="00AC1D60"/>
    <w:rsid w:val="00AC240C"/>
    <w:rsid w:val="00AC2CE6"/>
    <w:rsid w:val="00AC2F9A"/>
    <w:rsid w:val="00AC34E1"/>
    <w:rsid w:val="00AC3591"/>
    <w:rsid w:val="00AC3654"/>
    <w:rsid w:val="00AC3955"/>
    <w:rsid w:val="00AC3BE0"/>
    <w:rsid w:val="00AC408B"/>
    <w:rsid w:val="00AC418F"/>
    <w:rsid w:val="00AC4253"/>
    <w:rsid w:val="00AC4578"/>
    <w:rsid w:val="00AC47DC"/>
    <w:rsid w:val="00AC486B"/>
    <w:rsid w:val="00AC4934"/>
    <w:rsid w:val="00AC50C9"/>
    <w:rsid w:val="00AC5474"/>
    <w:rsid w:val="00AC573D"/>
    <w:rsid w:val="00AC5ECC"/>
    <w:rsid w:val="00AC665F"/>
    <w:rsid w:val="00AC696C"/>
    <w:rsid w:val="00AC745C"/>
    <w:rsid w:val="00AC76DE"/>
    <w:rsid w:val="00AC7E48"/>
    <w:rsid w:val="00AD00AC"/>
    <w:rsid w:val="00AD07BC"/>
    <w:rsid w:val="00AD0B53"/>
    <w:rsid w:val="00AD0F40"/>
    <w:rsid w:val="00AD1787"/>
    <w:rsid w:val="00AD179D"/>
    <w:rsid w:val="00AD2155"/>
    <w:rsid w:val="00AD2258"/>
    <w:rsid w:val="00AD23B8"/>
    <w:rsid w:val="00AD2530"/>
    <w:rsid w:val="00AD2676"/>
    <w:rsid w:val="00AD2DCB"/>
    <w:rsid w:val="00AD3127"/>
    <w:rsid w:val="00AD36BF"/>
    <w:rsid w:val="00AD36FD"/>
    <w:rsid w:val="00AD377A"/>
    <w:rsid w:val="00AD37DE"/>
    <w:rsid w:val="00AD38E7"/>
    <w:rsid w:val="00AD3CF8"/>
    <w:rsid w:val="00AD4001"/>
    <w:rsid w:val="00AD43BF"/>
    <w:rsid w:val="00AD4493"/>
    <w:rsid w:val="00AD50AD"/>
    <w:rsid w:val="00AD589B"/>
    <w:rsid w:val="00AD598A"/>
    <w:rsid w:val="00AD5B82"/>
    <w:rsid w:val="00AD5BEF"/>
    <w:rsid w:val="00AD5CF2"/>
    <w:rsid w:val="00AD6940"/>
    <w:rsid w:val="00AD69D7"/>
    <w:rsid w:val="00AD6AD5"/>
    <w:rsid w:val="00AD6D06"/>
    <w:rsid w:val="00AD6DA4"/>
    <w:rsid w:val="00AD6F72"/>
    <w:rsid w:val="00AD6F7D"/>
    <w:rsid w:val="00AD7107"/>
    <w:rsid w:val="00AD713C"/>
    <w:rsid w:val="00AD73C8"/>
    <w:rsid w:val="00AD740C"/>
    <w:rsid w:val="00AD76EF"/>
    <w:rsid w:val="00AD7838"/>
    <w:rsid w:val="00AD79F4"/>
    <w:rsid w:val="00AE01B8"/>
    <w:rsid w:val="00AE0916"/>
    <w:rsid w:val="00AE0E7D"/>
    <w:rsid w:val="00AE1415"/>
    <w:rsid w:val="00AE2228"/>
    <w:rsid w:val="00AE2F7D"/>
    <w:rsid w:val="00AE3331"/>
    <w:rsid w:val="00AE38C3"/>
    <w:rsid w:val="00AE3D74"/>
    <w:rsid w:val="00AE3F48"/>
    <w:rsid w:val="00AE45F2"/>
    <w:rsid w:val="00AE4635"/>
    <w:rsid w:val="00AE4DED"/>
    <w:rsid w:val="00AE4E6F"/>
    <w:rsid w:val="00AE50BA"/>
    <w:rsid w:val="00AE55D4"/>
    <w:rsid w:val="00AE584A"/>
    <w:rsid w:val="00AE5B17"/>
    <w:rsid w:val="00AE5B61"/>
    <w:rsid w:val="00AE5B89"/>
    <w:rsid w:val="00AE6005"/>
    <w:rsid w:val="00AE614B"/>
    <w:rsid w:val="00AE61DB"/>
    <w:rsid w:val="00AE6292"/>
    <w:rsid w:val="00AE62F9"/>
    <w:rsid w:val="00AE68AB"/>
    <w:rsid w:val="00AE6A3B"/>
    <w:rsid w:val="00AE7338"/>
    <w:rsid w:val="00AE747E"/>
    <w:rsid w:val="00AE7553"/>
    <w:rsid w:val="00AE75A8"/>
    <w:rsid w:val="00AE7B17"/>
    <w:rsid w:val="00AE7FAA"/>
    <w:rsid w:val="00AF0113"/>
    <w:rsid w:val="00AF020F"/>
    <w:rsid w:val="00AF0466"/>
    <w:rsid w:val="00AF056B"/>
    <w:rsid w:val="00AF0637"/>
    <w:rsid w:val="00AF1115"/>
    <w:rsid w:val="00AF11DA"/>
    <w:rsid w:val="00AF1680"/>
    <w:rsid w:val="00AF250A"/>
    <w:rsid w:val="00AF2519"/>
    <w:rsid w:val="00AF2B77"/>
    <w:rsid w:val="00AF2C65"/>
    <w:rsid w:val="00AF313C"/>
    <w:rsid w:val="00AF38E6"/>
    <w:rsid w:val="00AF39AC"/>
    <w:rsid w:val="00AF3E67"/>
    <w:rsid w:val="00AF44B6"/>
    <w:rsid w:val="00AF45BA"/>
    <w:rsid w:val="00AF4ACC"/>
    <w:rsid w:val="00AF4EC2"/>
    <w:rsid w:val="00AF50A7"/>
    <w:rsid w:val="00AF62C2"/>
    <w:rsid w:val="00AF6399"/>
    <w:rsid w:val="00AF682B"/>
    <w:rsid w:val="00AF6BF5"/>
    <w:rsid w:val="00AF6F4C"/>
    <w:rsid w:val="00AF7073"/>
    <w:rsid w:val="00AF722E"/>
    <w:rsid w:val="00AF7414"/>
    <w:rsid w:val="00AF75C2"/>
    <w:rsid w:val="00AF7685"/>
    <w:rsid w:val="00B000BC"/>
    <w:rsid w:val="00B0093C"/>
    <w:rsid w:val="00B01482"/>
    <w:rsid w:val="00B015F8"/>
    <w:rsid w:val="00B01670"/>
    <w:rsid w:val="00B01B7F"/>
    <w:rsid w:val="00B01C2C"/>
    <w:rsid w:val="00B01F54"/>
    <w:rsid w:val="00B01FEC"/>
    <w:rsid w:val="00B0200A"/>
    <w:rsid w:val="00B0213F"/>
    <w:rsid w:val="00B025BB"/>
    <w:rsid w:val="00B028B9"/>
    <w:rsid w:val="00B0290F"/>
    <w:rsid w:val="00B02924"/>
    <w:rsid w:val="00B03231"/>
    <w:rsid w:val="00B032B0"/>
    <w:rsid w:val="00B0361E"/>
    <w:rsid w:val="00B039BB"/>
    <w:rsid w:val="00B03EB4"/>
    <w:rsid w:val="00B0419F"/>
    <w:rsid w:val="00B042F0"/>
    <w:rsid w:val="00B044AE"/>
    <w:rsid w:val="00B044EE"/>
    <w:rsid w:val="00B0468E"/>
    <w:rsid w:val="00B04C5C"/>
    <w:rsid w:val="00B04FF4"/>
    <w:rsid w:val="00B05432"/>
    <w:rsid w:val="00B056DF"/>
    <w:rsid w:val="00B05B1D"/>
    <w:rsid w:val="00B05EE9"/>
    <w:rsid w:val="00B0635A"/>
    <w:rsid w:val="00B06445"/>
    <w:rsid w:val="00B0654C"/>
    <w:rsid w:val="00B06B7D"/>
    <w:rsid w:val="00B06E83"/>
    <w:rsid w:val="00B06EFD"/>
    <w:rsid w:val="00B0732C"/>
    <w:rsid w:val="00B0763C"/>
    <w:rsid w:val="00B10127"/>
    <w:rsid w:val="00B104D4"/>
    <w:rsid w:val="00B10716"/>
    <w:rsid w:val="00B10780"/>
    <w:rsid w:val="00B107C0"/>
    <w:rsid w:val="00B10BEB"/>
    <w:rsid w:val="00B10D1A"/>
    <w:rsid w:val="00B117FA"/>
    <w:rsid w:val="00B119F7"/>
    <w:rsid w:val="00B11DD0"/>
    <w:rsid w:val="00B1219C"/>
    <w:rsid w:val="00B12324"/>
    <w:rsid w:val="00B12388"/>
    <w:rsid w:val="00B129B6"/>
    <w:rsid w:val="00B12A46"/>
    <w:rsid w:val="00B12C8E"/>
    <w:rsid w:val="00B12D10"/>
    <w:rsid w:val="00B132C1"/>
    <w:rsid w:val="00B13AA9"/>
    <w:rsid w:val="00B13FF8"/>
    <w:rsid w:val="00B149D8"/>
    <w:rsid w:val="00B15AFB"/>
    <w:rsid w:val="00B15F16"/>
    <w:rsid w:val="00B1630D"/>
    <w:rsid w:val="00B16494"/>
    <w:rsid w:val="00B167BE"/>
    <w:rsid w:val="00B16837"/>
    <w:rsid w:val="00B16A0C"/>
    <w:rsid w:val="00B16CBE"/>
    <w:rsid w:val="00B16F04"/>
    <w:rsid w:val="00B17980"/>
    <w:rsid w:val="00B17C56"/>
    <w:rsid w:val="00B17DC0"/>
    <w:rsid w:val="00B20664"/>
    <w:rsid w:val="00B206DB"/>
    <w:rsid w:val="00B2082E"/>
    <w:rsid w:val="00B20A21"/>
    <w:rsid w:val="00B210D3"/>
    <w:rsid w:val="00B214F9"/>
    <w:rsid w:val="00B21A9E"/>
    <w:rsid w:val="00B22220"/>
    <w:rsid w:val="00B23105"/>
    <w:rsid w:val="00B23266"/>
    <w:rsid w:val="00B233FA"/>
    <w:rsid w:val="00B2358E"/>
    <w:rsid w:val="00B23FDA"/>
    <w:rsid w:val="00B240A8"/>
    <w:rsid w:val="00B24337"/>
    <w:rsid w:val="00B2458F"/>
    <w:rsid w:val="00B24658"/>
    <w:rsid w:val="00B2475F"/>
    <w:rsid w:val="00B2497B"/>
    <w:rsid w:val="00B24B64"/>
    <w:rsid w:val="00B24BCE"/>
    <w:rsid w:val="00B24F02"/>
    <w:rsid w:val="00B25011"/>
    <w:rsid w:val="00B25019"/>
    <w:rsid w:val="00B25043"/>
    <w:rsid w:val="00B25241"/>
    <w:rsid w:val="00B25617"/>
    <w:rsid w:val="00B25753"/>
    <w:rsid w:val="00B25969"/>
    <w:rsid w:val="00B25FDF"/>
    <w:rsid w:val="00B2601C"/>
    <w:rsid w:val="00B260E1"/>
    <w:rsid w:val="00B26AE4"/>
    <w:rsid w:val="00B26C16"/>
    <w:rsid w:val="00B26DBD"/>
    <w:rsid w:val="00B274BA"/>
    <w:rsid w:val="00B27524"/>
    <w:rsid w:val="00B27598"/>
    <w:rsid w:val="00B277B1"/>
    <w:rsid w:val="00B3074F"/>
    <w:rsid w:val="00B3076C"/>
    <w:rsid w:val="00B30896"/>
    <w:rsid w:val="00B31702"/>
    <w:rsid w:val="00B322D4"/>
    <w:rsid w:val="00B32525"/>
    <w:rsid w:val="00B32733"/>
    <w:rsid w:val="00B329CE"/>
    <w:rsid w:val="00B32B30"/>
    <w:rsid w:val="00B32E24"/>
    <w:rsid w:val="00B335F2"/>
    <w:rsid w:val="00B33AA5"/>
    <w:rsid w:val="00B34003"/>
    <w:rsid w:val="00B34016"/>
    <w:rsid w:val="00B341FF"/>
    <w:rsid w:val="00B3446A"/>
    <w:rsid w:val="00B34528"/>
    <w:rsid w:val="00B34633"/>
    <w:rsid w:val="00B34B0E"/>
    <w:rsid w:val="00B34C18"/>
    <w:rsid w:val="00B34CD5"/>
    <w:rsid w:val="00B34EDB"/>
    <w:rsid w:val="00B354A7"/>
    <w:rsid w:val="00B357F9"/>
    <w:rsid w:val="00B35B81"/>
    <w:rsid w:val="00B35B98"/>
    <w:rsid w:val="00B35D07"/>
    <w:rsid w:val="00B36297"/>
    <w:rsid w:val="00B363AA"/>
    <w:rsid w:val="00B364F9"/>
    <w:rsid w:val="00B365D2"/>
    <w:rsid w:val="00B36828"/>
    <w:rsid w:val="00B36867"/>
    <w:rsid w:val="00B368CA"/>
    <w:rsid w:val="00B369EF"/>
    <w:rsid w:val="00B36A02"/>
    <w:rsid w:val="00B36BBD"/>
    <w:rsid w:val="00B36D47"/>
    <w:rsid w:val="00B36ED8"/>
    <w:rsid w:val="00B370BA"/>
    <w:rsid w:val="00B376A7"/>
    <w:rsid w:val="00B37CDE"/>
    <w:rsid w:val="00B402AE"/>
    <w:rsid w:val="00B40354"/>
    <w:rsid w:val="00B4089D"/>
    <w:rsid w:val="00B408F9"/>
    <w:rsid w:val="00B40F4B"/>
    <w:rsid w:val="00B4176F"/>
    <w:rsid w:val="00B41959"/>
    <w:rsid w:val="00B41CDE"/>
    <w:rsid w:val="00B421F5"/>
    <w:rsid w:val="00B427C6"/>
    <w:rsid w:val="00B429CB"/>
    <w:rsid w:val="00B42A97"/>
    <w:rsid w:val="00B42F3B"/>
    <w:rsid w:val="00B43099"/>
    <w:rsid w:val="00B434AE"/>
    <w:rsid w:val="00B43A23"/>
    <w:rsid w:val="00B43C5D"/>
    <w:rsid w:val="00B43FD1"/>
    <w:rsid w:val="00B44250"/>
    <w:rsid w:val="00B447A8"/>
    <w:rsid w:val="00B44C1D"/>
    <w:rsid w:val="00B44CC5"/>
    <w:rsid w:val="00B45AF5"/>
    <w:rsid w:val="00B45F0D"/>
    <w:rsid w:val="00B45F53"/>
    <w:rsid w:val="00B46A04"/>
    <w:rsid w:val="00B46B72"/>
    <w:rsid w:val="00B46D4D"/>
    <w:rsid w:val="00B470FF"/>
    <w:rsid w:val="00B472FC"/>
    <w:rsid w:val="00B4734A"/>
    <w:rsid w:val="00B473A7"/>
    <w:rsid w:val="00B4742B"/>
    <w:rsid w:val="00B4753A"/>
    <w:rsid w:val="00B47A1F"/>
    <w:rsid w:val="00B47C41"/>
    <w:rsid w:val="00B5010F"/>
    <w:rsid w:val="00B508F9"/>
    <w:rsid w:val="00B50AEE"/>
    <w:rsid w:val="00B511C2"/>
    <w:rsid w:val="00B513F6"/>
    <w:rsid w:val="00B51815"/>
    <w:rsid w:val="00B5183A"/>
    <w:rsid w:val="00B51844"/>
    <w:rsid w:val="00B519CF"/>
    <w:rsid w:val="00B51BA0"/>
    <w:rsid w:val="00B51BFF"/>
    <w:rsid w:val="00B51F4B"/>
    <w:rsid w:val="00B5259D"/>
    <w:rsid w:val="00B52909"/>
    <w:rsid w:val="00B52C45"/>
    <w:rsid w:val="00B53254"/>
    <w:rsid w:val="00B5393D"/>
    <w:rsid w:val="00B53947"/>
    <w:rsid w:val="00B53DD8"/>
    <w:rsid w:val="00B54666"/>
    <w:rsid w:val="00B549A8"/>
    <w:rsid w:val="00B551A3"/>
    <w:rsid w:val="00B555D8"/>
    <w:rsid w:val="00B55AAD"/>
    <w:rsid w:val="00B55B07"/>
    <w:rsid w:val="00B55B95"/>
    <w:rsid w:val="00B567E0"/>
    <w:rsid w:val="00B56B32"/>
    <w:rsid w:val="00B5712E"/>
    <w:rsid w:val="00B576D5"/>
    <w:rsid w:val="00B5785F"/>
    <w:rsid w:val="00B578DE"/>
    <w:rsid w:val="00B57F1E"/>
    <w:rsid w:val="00B60530"/>
    <w:rsid w:val="00B607FA"/>
    <w:rsid w:val="00B609D7"/>
    <w:rsid w:val="00B609F5"/>
    <w:rsid w:val="00B60EFB"/>
    <w:rsid w:val="00B6103D"/>
    <w:rsid w:val="00B61516"/>
    <w:rsid w:val="00B6205E"/>
    <w:rsid w:val="00B6222B"/>
    <w:rsid w:val="00B6226E"/>
    <w:rsid w:val="00B62377"/>
    <w:rsid w:val="00B623F9"/>
    <w:rsid w:val="00B62554"/>
    <w:rsid w:val="00B629FE"/>
    <w:rsid w:val="00B632F2"/>
    <w:rsid w:val="00B636C0"/>
    <w:rsid w:val="00B63748"/>
    <w:rsid w:val="00B638CA"/>
    <w:rsid w:val="00B6395C"/>
    <w:rsid w:val="00B63BBD"/>
    <w:rsid w:val="00B63C99"/>
    <w:rsid w:val="00B63CB2"/>
    <w:rsid w:val="00B63DE3"/>
    <w:rsid w:val="00B64193"/>
    <w:rsid w:val="00B64605"/>
    <w:rsid w:val="00B647FB"/>
    <w:rsid w:val="00B64AB1"/>
    <w:rsid w:val="00B6501D"/>
    <w:rsid w:val="00B652D9"/>
    <w:rsid w:val="00B656A6"/>
    <w:rsid w:val="00B6659E"/>
    <w:rsid w:val="00B665EC"/>
    <w:rsid w:val="00B66937"/>
    <w:rsid w:val="00B66CD5"/>
    <w:rsid w:val="00B67017"/>
    <w:rsid w:val="00B671BF"/>
    <w:rsid w:val="00B6732F"/>
    <w:rsid w:val="00B675BC"/>
    <w:rsid w:val="00B678BC"/>
    <w:rsid w:val="00B701B3"/>
    <w:rsid w:val="00B707C3"/>
    <w:rsid w:val="00B70E95"/>
    <w:rsid w:val="00B710A6"/>
    <w:rsid w:val="00B711F3"/>
    <w:rsid w:val="00B7129C"/>
    <w:rsid w:val="00B71385"/>
    <w:rsid w:val="00B7166D"/>
    <w:rsid w:val="00B716C3"/>
    <w:rsid w:val="00B71779"/>
    <w:rsid w:val="00B71FC9"/>
    <w:rsid w:val="00B72B0A"/>
    <w:rsid w:val="00B72B66"/>
    <w:rsid w:val="00B72F4B"/>
    <w:rsid w:val="00B733FF"/>
    <w:rsid w:val="00B73657"/>
    <w:rsid w:val="00B7372F"/>
    <w:rsid w:val="00B7420B"/>
    <w:rsid w:val="00B74310"/>
    <w:rsid w:val="00B745A3"/>
    <w:rsid w:val="00B748DA"/>
    <w:rsid w:val="00B74B6C"/>
    <w:rsid w:val="00B7521F"/>
    <w:rsid w:val="00B7550C"/>
    <w:rsid w:val="00B7581D"/>
    <w:rsid w:val="00B75D28"/>
    <w:rsid w:val="00B75DCB"/>
    <w:rsid w:val="00B7649D"/>
    <w:rsid w:val="00B765E7"/>
    <w:rsid w:val="00B7663E"/>
    <w:rsid w:val="00B76652"/>
    <w:rsid w:val="00B766CD"/>
    <w:rsid w:val="00B76A99"/>
    <w:rsid w:val="00B77314"/>
    <w:rsid w:val="00B77904"/>
    <w:rsid w:val="00B7794A"/>
    <w:rsid w:val="00B77D24"/>
    <w:rsid w:val="00B77E06"/>
    <w:rsid w:val="00B77F8B"/>
    <w:rsid w:val="00B80490"/>
    <w:rsid w:val="00B80A8E"/>
    <w:rsid w:val="00B80B1B"/>
    <w:rsid w:val="00B80BE1"/>
    <w:rsid w:val="00B80DAF"/>
    <w:rsid w:val="00B80F51"/>
    <w:rsid w:val="00B80FE7"/>
    <w:rsid w:val="00B816E7"/>
    <w:rsid w:val="00B81E3F"/>
    <w:rsid w:val="00B823CE"/>
    <w:rsid w:val="00B8264E"/>
    <w:rsid w:val="00B82A4D"/>
    <w:rsid w:val="00B83987"/>
    <w:rsid w:val="00B83994"/>
    <w:rsid w:val="00B84090"/>
    <w:rsid w:val="00B84723"/>
    <w:rsid w:val="00B84DD5"/>
    <w:rsid w:val="00B85510"/>
    <w:rsid w:val="00B856F6"/>
    <w:rsid w:val="00B85AFD"/>
    <w:rsid w:val="00B85B9E"/>
    <w:rsid w:val="00B85E42"/>
    <w:rsid w:val="00B861A6"/>
    <w:rsid w:val="00B862AF"/>
    <w:rsid w:val="00B86358"/>
    <w:rsid w:val="00B86476"/>
    <w:rsid w:val="00B865B3"/>
    <w:rsid w:val="00B868D0"/>
    <w:rsid w:val="00B86B8A"/>
    <w:rsid w:val="00B86E65"/>
    <w:rsid w:val="00B872EE"/>
    <w:rsid w:val="00B872FA"/>
    <w:rsid w:val="00B87428"/>
    <w:rsid w:val="00B90824"/>
    <w:rsid w:val="00B913B4"/>
    <w:rsid w:val="00B91A5D"/>
    <w:rsid w:val="00B92A1C"/>
    <w:rsid w:val="00B92B29"/>
    <w:rsid w:val="00B9330F"/>
    <w:rsid w:val="00B9354C"/>
    <w:rsid w:val="00B936FD"/>
    <w:rsid w:val="00B93D10"/>
    <w:rsid w:val="00B93D88"/>
    <w:rsid w:val="00B942E5"/>
    <w:rsid w:val="00B94476"/>
    <w:rsid w:val="00B946CF"/>
    <w:rsid w:val="00B94B70"/>
    <w:rsid w:val="00B9510D"/>
    <w:rsid w:val="00B95420"/>
    <w:rsid w:val="00B95763"/>
    <w:rsid w:val="00B95E59"/>
    <w:rsid w:val="00B960A6"/>
    <w:rsid w:val="00B961D7"/>
    <w:rsid w:val="00B97790"/>
    <w:rsid w:val="00B9791F"/>
    <w:rsid w:val="00B97A79"/>
    <w:rsid w:val="00B97D87"/>
    <w:rsid w:val="00BA022D"/>
    <w:rsid w:val="00BA03D6"/>
    <w:rsid w:val="00BA0C18"/>
    <w:rsid w:val="00BA1429"/>
    <w:rsid w:val="00BA18A1"/>
    <w:rsid w:val="00BA1D49"/>
    <w:rsid w:val="00BA20FA"/>
    <w:rsid w:val="00BA21F7"/>
    <w:rsid w:val="00BA2269"/>
    <w:rsid w:val="00BA227C"/>
    <w:rsid w:val="00BA250A"/>
    <w:rsid w:val="00BA252F"/>
    <w:rsid w:val="00BA2DD0"/>
    <w:rsid w:val="00BA2F70"/>
    <w:rsid w:val="00BA34D5"/>
    <w:rsid w:val="00BA37F4"/>
    <w:rsid w:val="00BA3F1B"/>
    <w:rsid w:val="00BA4633"/>
    <w:rsid w:val="00BA4AEC"/>
    <w:rsid w:val="00BA5BCC"/>
    <w:rsid w:val="00BA5F64"/>
    <w:rsid w:val="00BA5F82"/>
    <w:rsid w:val="00BA6489"/>
    <w:rsid w:val="00BA6581"/>
    <w:rsid w:val="00BA6A00"/>
    <w:rsid w:val="00BA6AE0"/>
    <w:rsid w:val="00BA6EAB"/>
    <w:rsid w:val="00BA7279"/>
    <w:rsid w:val="00BA7DB7"/>
    <w:rsid w:val="00BB0B9C"/>
    <w:rsid w:val="00BB0BD2"/>
    <w:rsid w:val="00BB0FC4"/>
    <w:rsid w:val="00BB13BE"/>
    <w:rsid w:val="00BB13D4"/>
    <w:rsid w:val="00BB1525"/>
    <w:rsid w:val="00BB16AB"/>
    <w:rsid w:val="00BB2111"/>
    <w:rsid w:val="00BB21A8"/>
    <w:rsid w:val="00BB2D8D"/>
    <w:rsid w:val="00BB2E3B"/>
    <w:rsid w:val="00BB2F6B"/>
    <w:rsid w:val="00BB3064"/>
    <w:rsid w:val="00BB3369"/>
    <w:rsid w:val="00BB34C1"/>
    <w:rsid w:val="00BB3938"/>
    <w:rsid w:val="00BB3A9B"/>
    <w:rsid w:val="00BB3BF4"/>
    <w:rsid w:val="00BB3EA9"/>
    <w:rsid w:val="00BB3FC7"/>
    <w:rsid w:val="00BB42DE"/>
    <w:rsid w:val="00BB4FF6"/>
    <w:rsid w:val="00BB5853"/>
    <w:rsid w:val="00BB5EE7"/>
    <w:rsid w:val="00BB6477"/>
    <w:rsid w:val="00BB6E09"/>
    <w:rsid w:val="00BB7090"/>
    <w:rsid w:val="00BB70BB"/>
    <w:rsid w:val="00BB7300"/>
    <w:rsid w:val="00BB75BF"/>
    <w:rsid w:val="00BB76C6"/>
    <w:rsid w:val="00BB791E"/>
    <w:rsid w:val="00BB7C4F"/>
    <w:rsid w:val="00BC005D"/>
    <w:rsid w:val="00BC008A"/>
    <w:rsid w:val="00BC026B"/>
    <w:rsid w:val="00BC05DA"/>
    <w:rsid w:val="00BC0664"/>
    <w:rsid w:val="00BC0960"/>
    <w:rsid w:val="00BC0AC7"/>
    <w:rsid w:val="00BC146F"/>
    <w:rsid w:val="00BC1872"/>
    <w:rsid w:val="00BC1AC5"/>
    <w:rsid w:val="00BC1D27"/>
    <w:rsid w:val="00BC1F06"/>
    <w:rsid w:val="00BC2C0E"/>
    <w:rsid w:val="00BC344A"/>
    <w:rsid w:val="00BC3590"/>
    <w:rsid w:val="00BC41C6"/>
    <w:rsid w:val="00BC4990"/>
    <w:rsid w:val="00BC49F4"/>
    <w:rsid w:val="00BC4BCB"/>
    <w:rsid w:val="00BC520D"/>
    <w:rsid w:val="00BC5405"/>
    <w:rsid w:val="00BC5BB5"/>
    <w:rsid w:val="00BC5CD8"/>
    <w:rsid w:val="00BC6529"/>
    <w:rsid w:val="00BC676E"/>
    <w:rsid w:val="00BC6EB5"/>
    <w:rsid w:val="00BC6FEF"/>
    <w:rsid w:val="00BC7AFE"/>
    <w:rsid w:val="00BD005A"/>
    <w:rsid w:val="00BD01ED"/>
    <w:rsid w:val="00BD0257"/>
    <w:rsid w:val="00BD06EE"/>
    <w:rsid w:val="00BD0E24"/>
    <w:rsid w:val="00BD1A75"/>
    <w:rsid w:val="00BD1BFA"/>
    <w:rsid w:val="00BD21C2"/>
    <w:rsid w:val="00BD21F1"/>
    <w:rsid w:val="00BD2389"/>
    <w:rsid w:val="00BD2527"/>
    <w:rsid w:val="00BD32E2"/>
    <w:rsid w:val="00BD392B"/>
    <w:rsid w:val="00BD4133"/>
    <w:rsid w:val="00BD4240"/>
    <w:rsid w:val="00BD611A"/>
    <w:rsid w:val="00BD632C"/>
    <w:rsid w:val="00BD689E"/>
    <w:rsid w:val="00BD6AC4"/>
    <w:rsid w:val="00BD6C08"/>
    <w:rsid w:val="00BD7557"/>
    <w:rsid w:val="00BE0137"/>
    <w:rsid w:val="00BE01BC"/>
    <w:rsid w:val="00BE03B2"/>
    <w:rsid w:val="00BE05B1"/>
    <w:rsid w:val="00BE0893"/>
    <w:rsid w:val="00BE0D2B"/>
    <w:rsid w:val="00BE0E23"/>
    <w:rsid w:val="00BE0E4C"/>
    <w:rsid w:val="00BE1642"/>
    <w:rsid w:val="00BE1B30"/>
    <w:rsid w:val="00BE1F88"/>
    <w:rsid w:val="00BE2013"/>
    <w:rsid w:val="00BE2273"/>
    <w:rsid w:val="00BE26EF"/>
    <w:rsid w:val="00BE2A1F"/>
    <w:rsid w:val="00BE2A9D"/>
    <w:rsid w:val="00BE3067"/>
    <w:rsid w:val="00BE352B"/>
    <w:rsid w:val="00BE4BB7"/>
    <w:rsid w:val="00BE4DB4"/>
    <w:rsid w:val="00BE4F9E"/>
    <w:rsid w:val="00BE5332"/>
    <w:rsid w:val="00BE5DFC"/>
    <w:rsid w:val="00BE5ED1"/>
    <w:rsid w:val="00BE5FA8"/>
    <w:rsid w:val="00BE6099"/>
    <w:rsid w:val="00BE6324"/>
    <w:rsid w:val="00BE6920"/>
    <w:rsid w:val="00BE6D90"/>
    <w:rsid w:val="00BE714B"/>
    <w:rsid w:val="00BE7438"/>
    <w:rsid w:val="00BE75B4"/>
    <w:rsid w:val="00BE7622"/>
    <w:rsid w:val="00BE7EB8"/>
    <w:rsid w:val="00BF0970"/>
    <w:rsid w:val="00BF1327"/>
    <w:rsid w:val="00BF13AB"/>
    <w:rsid w:val="00BF1643"/>
    <w:rsid w:val="00BF187A"/>
    <w:rsid w:val="00BF19A2"/>
    <w:rsid w:val="00BF1BBE"/>
    <w:rsid w:val="00BF1F4F"/>
    <w:rsid w:val="00BF2956"/>
    <w:rsid w:val="00BF29F4"/>
    <w:rsid w:val="00BF2C44"/>
    <w:rsid w:val="00BF3B96"/>
    <w:rsid w:val="00BF3CDB"/>
    <w:rsid w:val="00BF4218"/>
    <w:rsid w:val="00BF46B2"/>
    <w:rsid w:val="00BF48DA"/>
    <w:rsid w:val="00BF4B59"/>
    <w:rsid w:val="00BF4C14"/>
    <w:rsid w:val="00BF54A0"/>
    <w:rsid w:val="00BF5972"/>
    <w:rsid w:val="00BF5C98"/>
    <w:rsid w:val="00BF5D0B"/>
    <w:rsid w:val="00BF5EE8"/>
    <w:rsid w:val="00BF62E1"/>
    <w:rsid w:val="00BF652E"/>
    <w:rsid w:val="00BF6BED"/>
    <w:rsid w:val="00BF6C25"/>
    <w:rsid w:val="00BF6CA0"/>
    <w:rsid w:val="00BF6D81"/>
    <w:rsid w:val="00BF6F71"/>
    <w:rsid w:val="00BF7202"/>
    <w:rsid w:val="00BF754C"/>
    <w:rsid w:val="00BF79B3"/>
    <w:rsid w:val="00BF7D54"/>
    <w:rsid w:val="00BF7D7C"/>
    <w:rsid w:val="00C00077"/>
    <w:rsid w:val="00C00264"/>
    <w:rsid w:val="00C00293"/>
    <w:rsid w:val="00C0031B"/>
    <w:rsid w:val="00C00519"/>
    <w:rsid w:val="00C005E7"/>
    <w:rsid w:val="00C006CE"/>
    <w:rsid w:val="00C006F8"/>
    <w:rsid w:val="00C017D2"/>
    <w:rsid w:val="00C017F0"/>
    <w:rsid w:val="00C01842"/>
    <w:rsid w:val="00C01974"/>
    <w:rsid w:val="00C0230D"/>
    <w:rsid w:val="00C029B7"/>
    <w:rsid w:val="00C02A90"/>
    <w:rsid w:val="00C02D16"/>
    <w:rsid w:val="00C03503"/>
    <w:rsid w:val="00C03761"/>
    <w:rsid w:val="00C03EAD"/>
    <w:rsid w:val="00C0412D"/>
    <w:rsid w:val="00C04351"/>
    <w:rsid w:val="00C0488F"/>
    <w:rsid w:val="00C048F8"/>
    <w:rsid w:val="00C0495E"/>
    <w:rsid w:val="00C049DC"/>
    <w:rsid w:val="00C04C2A"/>
    <w:rsid w:val="00C04E58"/>
    <w:rsid w:val="00C0532A"/>
    <w:rsid w:val="00C05A9B"/>
    <w:rsid w:val="00C05C52"/>
    <w:rsid w:val="00C05CDE"/>
    <w:rsid w:val="00C063D2"/>
    <w:rsid w:val="00C06D03"/>
    <w:rsid w:val="00C06F2A"/>
    <w:rsid w:val="00C07BA0"/>
    <w:rsid w:val="00C07C7A"/>
    <w:rsid w:val="00C07D8D"/>
    <w:rsid w:val="00C1005F"/>
    <w:rsid w:val="00C10416"/>
    <w:rsid w:val="00C10846"/>
    <w:rsid w:val="00C10D8A"/>
    <w:rsid w:val="00C113AE"/>
    <w:rsid w:val="00C1143A"/>
    <w:rsid w:val="00C116EA"/>
    <w:rsid w:val="00C117BA"/>
    <w:rsid w:val="00C11852"/>
    <w:rsid w:val="00C1197F"/>
    <w:rsid w:val="00C12013"/>
    <w:rsid w:val="00C12221"/>
    <w:rsid w:val="00C12479"/>
    <w:rsid w:val="00C126E2"/>
    <w:rsid w:val="00C12A7B"/>
    <w:rsid w:val="00C13257"/>
    <w:rsid w:val="00C133D3"/>
    <w:rsid w:val="00C135F6"/>
    <w:rsid w:val="00C13D0B"/>
    <w:rsid w:val="00C13F83"/>
    <w:rsid w:val="00C14330"/>
    <w:rsid w:val="00C1442A"/>
    <w:rsid w:val="00C1499B"/>
    <w:rsid w:val="00C152BB"/>
    <w:rsid w:val="00C152D1"/>
    <w:rsid w:val="00C1539C"/>
    <w:rsid w:val="00C15848"/>
    <w:rsid w:val="00C15A29"/>
    <w:rsid w:val="00C15D9F"/>
    <w:rsid w:val="00C15E46"/>
    <w:rsid w:val="00C167B9"/>
    <w:rsid w:val="00C16862"/>
    <w:rsid w:val="00C16956"/>
    <w:rsid w:val="00C1731B"/>
    <w:rsid w:val="00C174A8"/>
    <w:rsid w:val="00C17F6A"/>
    <w:rsid w:val="00C17FB7"/>
    <w:rsid w:val="00C20149"/>
    <w:rsid w:val="00C204D1"/>
    <w:rsid w:val="00C2054A"/>
    <w:rsid w:val="00C2061D"/>
    <w:rsid w:val="00C20C62"/>
    <w:rsid w:val="00C20EBD"/>
    <w:rsid w:val="00C2114E"/>
    <w:rsid w:val="00C21172"/>
    <w:rsid w:val="00C217D5"/>
    <w:rsid w:val="00C21A2A"/>
    <w:rsid w:val="00C21AFC"/>
    <w:rsid w:val="00C21ED2"/>
    <w:rsid w:val="00C222B3"/>
    <w:rsid w:val="00C223C8"/>
    <w:rsid w:val="00C22B96"/>
    <w:rsid w:val="00C22FE3"/>
    <w:rsid w:val="00C233CA"/>
    <w:rsid w:val="00C236F7"/>
    <w:rsid w:val="00C23D7F"/>
    <w:rsid w:val="00C23EDF"/>
    <w:rsid w:val="00C24071"/>
    <w:rsid w:val="00C245DD"/>
    <w:rsid w:val="00C24738"/>
    <w:rsid w:val="00C24792"/>
    <w:rsid w:val="00C249F5"/>
    <w:rsid w:val="00C253F9"/>
    <w:rsid w:val="00C259E8"/>
    <w:rsid w:val="00C25F52"/>
    <w:rsid w:val="00C2606C"/>
    <w:rsid w:val="00C2609E"/>
    <w:rsid w:val="00C267D1"/>
    <w:rsid w:val="00C271EE"/>
    <w:rsid w:val="00C27CF8"/>
    <w:rsid w:val="00C30099"/>
    <w:rsid w:val="00C305F6"/>
    <w:rsid w:val="00C306A0"/>
    <w:rsid w:val="00C310A4"/>
    <w:rsid w:val="00C312A0"/>
    <w:rsid w:val="00C3148F"/>
    <w:rsid w:val="00C31857"/>
    <w:rsid w:val="00C3189F"/>
    <w:rsid w:val="00C319D1"/>
    <w:rsid w:val="00C31A40"/>
    <w:rsid w:val="00C31EA7"/>
    <w:rsid w:val="00C3256C"/>
    <w:rsid w:val="00C325B4"/>
    <w:rsid w:val="00C32628"/>
    <w:rsid w:val="00C32C24"/>
    <w:rsid w:val="00C32E8A"/>
    <w:rsid w:val="00C33C58"/>
    <w:rsid w:val="00C342B1"/>
    <w:rsid w:val="00C34A7D"/>
    <w:rsid w:val="00C34BB2"/>
    <w:rsid w:val="00C34CEC"/>
    <w:rsid w:val="00C34CF0"/>
    <w:rsid w:val="00C34D5F"/>
    <w:rsid w:val="00C34E37"/>
    <w:rsid w:val="00C35095"/>
    <w:rsid w:val="00C364C1"/>
    <w:rsid w:val="00C36772"/>
    <w:rsid w:val="00C36A5E"/>
    <w:rsid w:val="00C36B42"/>
    <w:rsid w:val="00C36D35"/>
    <w:rsid w:val="00C36DCF"/>
    <w:rsid w:val="00C3721F"/>
    <w:rsid w:val="00C372E2"/>
    <w:rsid w:val="00C37DE0"/>
    <w:rsid w:val="00C4024D"/>
    <w:rsid w:val="00C40636"/>
    <w:rsid w:val="00C41028"/>
    <w:rsid w:val="00C412DC"/>
    <w:rsid w:val="00C4144B"/>
    <w:rsid w:val="00C42095"/>
    <w:rsid w:val="00C427D2"/>
    <w:rsid w:val="00C42805"/>
    <w:rsid w:val="00C42A86"/>
    <w:rsid w:val="00C43098"/>
    <w:rsid w:val="00C43AE0"/>
    <w:rsid w:val="00C43CFC"/>
    <w:rsid w:val="00C43DAA"/>
    <w:rsid w:val="00C44066"/>
    <w:rsid w:val="00C44428"/>
    <w:rsid w:val="00C4454B"/>
    <w:rsid w:val="00C445F5"/>
    <w:rsid w:val="00C449E4"/>
    <w:rsid w:val="00C4500C"/>
    <w:rsid w:val="00C45522"/>
    <w:rsid w:val="00C458CD"/>
    <w:rsid w:val="00C45B51"/>
    <w:rsid w:val="00C45B81"/>
    <w:rsid w:val="00C45DB0"/>
    <w:rsid w:val="00C45DCB"/>
    <w:rsid w:val="00C46364"/>
    <w:rsid w:val="00C4641B"/>
    <w:rsid w:val="00C465BA"/>
    <w:rsid w:val="00C468F0"/>
    <w:rsid w:val="00C46E6F"/>
    <w:rsid w:val="00C47359"/>
    <w:rsid w:val="00C47521"/>
    <w:rsid w:val="00C47522"/>
    <w:rsid w:val="00C47B64"/>
    <w:rsid w:val="00C500E4"/>
    <w:rsid w:val="00C50CF5"/>
    <w:rsid w:val="00C50D08"/>
    <w:rsid w:val="00C512AF"/>
    <w:rsid w:val="00C514A6"/>
    <w:rsid w:val="00C517CD"/>
    <w:rsid w:val="00C51BC2"/>
    <w:rsid w:val="00C51FDC"/>
    <w:rsid w:val="00C521C6"/>
    <w:rsid w:val="00C523D0"/>
    <w:rsid w:val="00C524EC"/>
    <w:rsid w:val="00C5278C"/>
    <w:rsid w:val="00C529D5"/>
    <w:rsid w:val="00C52AFA"/>
    <w:rsid w:val="00C52B0E"/>
    <w:rsid w:val="00C52C74"/>
    <w:rsid w:val="00C52D07"/>
    <w:rsid w:val="00C52F3F"/>
    <w:rsid w:val="00C52F86"/>
    <w:rsid w:val="00C5320A"/>
    <w:rsid w:val="00C5390F"/>
    <w:rsid w:val="00C54023"/>
    <w:rsid w:val="00C54510"/>
    <w:rsid w:val="00C54D5D"/>
    <w:rsid w:val="00C54E7F"/>
    <w:rsid w:val="00C55349"/>
    <w:rsid w:val="00C5536D"/>
    <w:rsid w:val="00C553AB"/>
    <w:rsid w:val="00C56303"/>
    <w:rsid w:val="00C564C9"/>
    <w:rsid w:val="00C566E6"/>
    <w:rsid w:val="00C56A97"/>
    <w:rsid w:val="00C56D44"/>
    <w:rsid w:val="00C56E5B"/>
    <w:rsid w:val="00C5723C"/>
    <w:rsid w:val="00C578BE"/>
    <w:rsid w:val="00C57914"/>
    <w:rsid w:val="00C60120"/>
    <w:rsid w:val="00C6032B"/>
    <w:rsid w:val="00C60619"/>
    <w:rsid w:val="00C60FE7"/>
    <w:rsid w:val="00C613A7"/>
    <w:rsid w:val="00C616EE"/>
    <w:rsid w:val="00C6170B"/>
    <w:rsid w:val="00C61A4D"/>
    <w:rsid w:val="00C61F63"/>
    <w:rsid w:val="00C62373"/>
    <w:rsid w:val="00C6252D"/>
    <w:rsid w:val="00C627F9"/>
    <w:rsid w:val="00C628B8"/>
    <w:rsid w:val="00C62BE4"/>
    <w:rsid w:val="00C63025"/>
    <w:rsid w:val="00C630AE"/>
    <w:rsid w:val="00C63445"/>
    <w:rsid w:val="00C636EE"/>
    <w:rsid w:val="00C63F78"/>
    <w:rsid w:val="00C64463"/>
    <w:rsid w:val="00C6499B"/>
    <w:rsid w:val="00C64F0E"/>
    <w:rsid w:val="00C64F55"/>
    <w:rsid w:val="00C652BA"/>
    <w:rsid w:val="00C6535D"/>
    <w:rsid w:val="00C65998"/>
    <w:rsid w:val="00C66089"/>
    <w:rsid w:val="00C66548"/>
    <w:rsid w:val="00C67503"/>
    <w:rsid w:val="00C675B6"/>
    <w:rsid w:val="00C67A5F"/>
    <w:rsid w:val="00C67CD8"/>
    <w:rsid w:val="00C70171"/>
    <w:rsid w:val="00C70F28"/>
    <w:rsid w:val="00C710FF"/>
    <w:rsid w:val="00C718FC"/>
    <w:rsid w:val="00C72170"/>
    <w:rsid w:val="00C72F55"/>
    <w:rsid w:val="00C730E0"/>
    <w:rsid w:val="00C731EF"/>
    <w:rsid w:val="00C732D6"/>
    <w:rsid w:val="00C73924"/>
    <w:rsid w:val="00C73E36"/>
    <w:rsid w:val="00C740AB"/>
    <w:rsid w:val="00C741E7"/>
    <w:rsid w:val="00C7431A"/>
    <w:rsid w:val="00C744DA"/>
    <w:rsid w:val="00C75377"/>
    <w:rsid w:val="00C75F4F"/>
    <w:rsid w:val="00C76226"/>
    <w:rsid w:val="00C769F9"/>
    <w:rsid w:val="00C76C3D"/>
    <w:rsid w:val="00C76D70"/>
    <w:rsid w:val="00C76EC4"/>
    <w:rsid w:val="00C7718F"/>
    <w:rsid w:val="00C7724A"/>
    <w:rsid w:val="00C77A62"/>
    <w:rsid w:val="00C80004"/>
    <w:rsid w:val="00C813AF"/>
    <w:rsid w:val="00C8169D"/>
    <w:rsid w:val="00C8193B"/>
    <w:rsid w:val="00C81F8E"/>
    <w:rsid w:val="00C8226F"/>
    <w:rsid w:val="00C828CB"/>
    <w:rsid w:val="00C82934"/>
    <w:rsid w:val="00C82BC8"/>
    <w:rsid w:val="00C83160"/>
    <w:rsid w:val="00C8342D"/>
    <w:rsid w:val="00C834CD"/>
    <w:rsid w:val="00C8351C"/>
    <w:rsid w:val="00C83830"/>
    <w:rsid w:val="00C839FE"/>
    <w:rsid w:val="00C83A48"/>
    <w:rsid w:val="00C83E24"/>
    <w:rsid w:val="00C83FF0"/>
    <w:rsid w:val="00C842C2"/>
    <w:rsid w:val="00C84313"/>
    <w:rsid w:val="00C8437D"/>
    <w:rsid w:val="00C844D0"/>
    <w:rsid w:val="00C8473E"/>
    <w:rsid w:val="00C848C3"/>
    <w:rsid w:val="00C84C6B"/>
    <w:rsid w:val="00C85094"/>
    <w:rsid w:val="00C850B0"/>
    <w:rsid w:val="00C85196"/>
    <w:rsid w:val="00C8521A"/>
    <w:rsid w:val="00C853C5"/>
    <w:rsid w:val="00C85913"/>
    <w:rsid w:val="00C85D42"/>
    <w:rsid w:val="00C85DC5"/>
    <w:rsid w:val="00C85E8A"/>
    <w:rsid w:val="00C86699"/>
    <w:rsid w:val="00C8675D"/>
    <w:rsid w:val="00C86D92"/>
    <w:rsid w:val="00C8730F"/>
    <w:rsid w:val="00C87408"/>
    <w:rsid w:val="00C874DE"/>
    <w:rsid w:val="00C87BD6"/>
    <w:rsid w:val="00C87C67"/>
    <w:rsid w:val="00C9053D"/>
    <w:rsid w:val="00C907EA"/>
    <w:rsid w:val="00C91002"/>
    <w:rsid w:val="00C91701"/>
    <w:rsid w:val="00C91781"/>
    <w:rsid w:val="00C91AFB"/>
    <w:rsid w:val="00C91D73"/>
    <w:rsid w:val="00C92952"/>
    <w:rsid w:val="00C92B38"/>
    <w:rsid w:val="00C932EE"/>
    <w:rsid w:val="00C93458"/>
    <w:rsid w:val="00C9353A"/>
    <w:rsid w:val="00C94564"/>
    <w:rsid w:val="00C94CB6"/>
    <w:rsid w:val="00C9507E"/>
    <w:rsid w:val="00C952C6"/>
    <w:rsid w:val="00C955B2"/>
    <w:rsid w:val="00C959CD"/>
    <w:rsid w:val="00C962DC"/>
    <w:rsid w:val="00C96853"/>
    <w:rsid w:val="00C96DD6"/>
    <w:rsid w:val="00C96EF6"/>
    <w:rsid w:val="00C9732A"/>
    <w:rsid w:val="00C974AA"/>
    <w:rsid w:val="00C9798E"/>
    <w:rsid w:val="00CA0209"/>
    <w:rsid w:val="00CA1DEC"/>
    <w:rsid w:val="00CA1EF4"/>
    <w:rsid w:val="00CA2179"/>
    <w:rsid w:val="00CA249B"/>
    <w:rsid w:val="00CA2A55"/>
    <w:rsid w:val="00CA2F6E"/>
    <w:rsid w:val="00CA332B"/>
    <w:rsid w:val="00CA39A4"/>
    <w:rsid w:val="00CA3BBD"/>
    <w:rsid w:val="00CA3EA0"/>
    <w:rsid w:val="00CA401F"/>
    <w:rsid w:val="00CA4985"/>
    <w:rsid w:val="00CA4D44"/>
    <w:rsid w:val="00CA5145"/>
    <w:rsid w:val="00CA5F3C"/>
    <w:rsid w:val="00CA61E6"/>
    <w:rsid w:val="00CA6405"/>
    <w:rsid w:val="00CA650D"/>
    <w:rsid w:val="00CA67E3"/>
    <w:rsid w:val="00CA6AE6"/>
    <w:rsid w:val="00CA6B41"/>
    <w:rsid w:val="00CA6B97"/>
    <w:rsid w:val="00CA7747"/>
    <w:rsid w:val="00CA7DD6"/>
    <w:rsid w:val="00CB053E"/>
    <w:rsid w:val="00CB0B3A"/>
    <w:rsid w:val="00CB0CE6"/>
    <w:rsid w:val="00CB1180"/>
    <w:rsid w:val="00CB1998"/>
    <w:rsid w:val="00CB1C78"/>
    <w:rsid w:val="00CB2791"/>
    <w:rsid w:val="00CB352E"/>
    <w:rsid w:val="00CB3A38"/>
    <w:rsid w:val="00CB3A6D"/>
    <w:rsid w:val="00CB3AD7"/>
    <w:rsid w:val="00CB4031"/>
    <w:rsid w:val="00CB48D6"/>
    <w:rsid w:val="00CB4CB1"/>
    <w:rsid w:val="00CB4E45"/>
    <w:rsid w:val="00CB4EDD"/>
    <w:rsid w:val="00CB504E"/>
    <w:rsid w:val="00CB51E8"/>
    <w:rsid w:val="00CB57A6"/>
    <w:rsid w:val="00CB592B"/>
    <w:rsid w:val="00CB66B8"/>
    <w:rsid w:val="00CB68FA"/>
    <w:rsid w:val="00CB7165"/>
    <w:rsid w:val="00CB7684"/>
    <w:rsid w:val="00CB77D5"/>
    <w:rsid w:val="00CB77D8"/>
    <w:rsid w:val="00CB77D9"/>
    <w:rsid w:val="00CB7950"/>
    <w:rsid w:val="00CB7D49"/>
    <w:rsid w:val="00CB7E15"/>
    <w:rsid w:val="00CB7E73"/>
    <w:rsid w:val="00CB7F68"/>
    <w:rsid w:val="00CB7FBE"/>
    <w:rsid w:val="00CC0482"/>
    <w:rsid w:val="00CC059B"/>
    <w:rsid w:val="00CC08D3"/>
    <w:rsid w:val="00CC13DA"/>
    <w:rsid w:val="00CC155D"/>
    <w:rsid w:val="00CC156B"/>
    <w:rsid w:val="00CC1830"/>
    <w:rsid w:val="00CC1F99"/>
    <w:rsid w:val="00CC1FDE"/>
    <w:rsid w:val="00CC2B31"/>
    <w:rsid w:val="00CC3037"/>
    <w:rsid w:val="00CC3784"/>
    <w:rsid w:val="00CC3C85"/>
    <w:rsid w:val="00CC3D4C"/>
    <w:rsid w:val="00CC44A1"/>
    <w:rsid w:val="00CC473F"/>
    <w:rsid w:val="00CC47CA"/>
    <w:rsid w:val="00CC4D5E"/>
    <w:rsid w:val="00CC51E5"/>
    <w:rsid w:val="00CC537C"/>
    <w:rsid w:val="00CC591B"/>
    <w:rsid w:val="00CC5920"/>
    <w:rsid w:val="00CC5A8A"/>
    <w:rsid w:val="00CC5AD3"/>
    <w:rsid w:val="00CC6263"/>
    <w:rsid w:val="00CC6885"/>
    <w:rsid w:val="00CC6B42"/>
    <w:rsid w:val="00CC6D0D"/>
    <w:rsid w:val="00CC7607"/>
    <w:rsid w:val="00CC780D"/>
    <w:rsid w:val="00CC7837"/>
    <w:rsid w:val="00CD01AC"/>
    <w:rsid w:val="00CD0B96"/>
    <w:rsid w:val="00CD1778"/>
    <w:rsid w:val="00CD1A55"/>
    <w:rsid w:val="00CD1A98"/>
    <w:rsid w:val="00CD1B39"/>
    <w:rsid w:val="00CD1BB5"/>
    <w:rsid w:val="00CD2514"/>
    <w:rsid w:val="00CD2A12"/>
    <w:rsid w:val="00CD33D0"/>
    <w:rsid w:val="00CD34EA"/>
    <w:rsid w:val="00CD3621"/>
    <w:rsid w:val="00CD38DB"/>
    <w:rsid w:val="00CD3C51"/>
    <w:rsid w:val="00CD3C93"/>
    <w:rsid w:val="00CD3D94"/>
    <w:rsid w:val="00CD4430"/>
    <w:rsid w:val="00CD4636"/>
    <w:rsid w:val="00CD4847"/>
    <w:rsid w:val="00CD4C67"/>
    <w:rsid w:val="00CD4C84"/>
    <w:rsid w:val="00CD58B3"/>
    <w:rsid w:val="00CD5EE4"/>
    <w:rsid w:val="00CD5F87"/>
    <w:rsid w:val="00CD603B"/>
    <w:rsid w:val="00CD64FD"/>
    <w:rsid w:val="00CD6876"/>
    <w:rsid w:val="00CD6BE3"/>
    <w:rsid w:val="00CD70B9"/>
    <w:rsid w:val="00CD7710"/>
    <w:rsid w:val="00CD77C3"/>
    <w:rsid w:val="00CD7E0E"/>
    <w:rsid w:val="00CE06BE"/>
    <w:rsid w:val="00CE0733"/>
    <w:rsid w:val="00CE0906"/>
    <w:rsid w:val="00CE0926"/>
    <w:rsid w:val="00CE1835"/>
    <w:rsid w:val="00CE1C23"/>
    <w:rsid w:val="00CE219D"/>
    <w:rsid w:val="00CE22D8"/>
    <w:rsid w:val="00CE254A"/>
    <w:rsid w:val="00CE2603"/>
    <w:rsid w:val="00CE2B9F"/>
    <w:rsid w:val="00CE2DEF"/>
    <w:rsid w:val="00CE2FC0"/>
    <w:rsid w:val="00CE33C7"/>
    <w:rsid w:val="00CE34CA"/>
    <w:rsid w:val="00CE3678"/>
    <w:rsid w:val="00CE3886"/>
    <w:rsid w:val="00CE3E2C"/>
    <w:rsid w:val="00CE46D6"/>
    <w:rsid w:val="00CE4A11"/>
    <w:rsid w:val="00CE4A7C"/>
    <w:rsid w:val="00CE4AB6"/>
    <w:rsid w:val="00CE507E"/>
    <w:rsid w:val="00CE541A"/>
    <w:rsid w:val="00CE5658"/>
    <w:rsid w:val="00CE57BF"/>
    <w:rsid w:val="00CE6779"/>
    <w:rsid w:val="00CE6E6D"/>
    <w:rsid w:val="00CE748B"/>
    <w:rsid w:val="00CE77F3"/>
    <w:rsid w:val="00CE7A40"/>
    <w:rsid w:val="00CE7C62"/>
    <w:rsid w:val="00CF0022"/>
    <w:rsid w:val="00CF02EB"/>
    <w:rsid w:val="00CF0434"/>
    <w:rsid w:val="00CF0DB4"/>
    <w:rsid w:val="00CF1279"/>
    <w:rsid w:val="00CF13FA"/>
    <w:rsid w:val="00CF142B"/>
    <w:rsid w:val="00CF1A49"/>
    <w:rsid w:val="00CF1D59"/>
    <w:rsid w:val="00CF23CD"/>
    <w:rsid w:val="00CF276F"/>
    <w:rsid w:val="00CF297B"/>
    <w:rsid w:val="00CF313A"/>
    <w:rsid w:val="00CF31D3"/>
    <w:rsid w:val="00CF3423"/>
    <w:rsid w:val="00CF3501"/>
    <w:rsid w:val="00CF3633"/>
    <w:rsid w:val="00CF37A4"/>
    <w:rsid w:val="00CF38E2"/>
    <w:rsid w:val="00CF392B"/>
    <w:rsid w:val="00CF4111"/>
    <w:rsid w:val="00CF4132"/>
    <w:rsid w:val="00CF4183"/>
    <w:rsid w:val="00CF4F2E"/>
    <w:rsid w:val="00CF5309"/>
    <w:rsid w:val="00CF5310"/>
    <w:rsid w:val="00CF55FE"/>
    <w:rsid w:val="00CF5A96"/>
    <w:rsid w:val="00CF5A9C"/>
    <w:rsid w:val="00CF5EB4"/>
    <w:rsid w:val="00CF639D"/>
    <w:rsid w:val="00CF655C"/>
    <w:rsid w:val="00CF67B3"/>
    <w:rsid w:val="00CF6AC5"/>
    <w:rsid w:val="00CF6BB4"/>
    <w:rsid w:val="00CF6CF2"/>
    <w:rsid w:val="00CF6EB0"/>
    <w:rsid w:val="00CF6F59"/>
    <w:rsid w:val="00CF7180"/>
    <w:rsid w:val="00CF71FA"/>
    <w:rsid w:val="00CF726D"/>
    <w:rsid w:val="00CF732B"/>
    <w:rsid w:val="00CF784E"/>
    <w:rsid w:val="00CF7B1B"/>
    <w:rsid w:val="00CF7BF8"/>
    <w:rsid w:val="00D0019B"/>
    <w:rsid w:val="00D002FA"/>
    <w:rsid w:val="00D0030B"/>
    <w:rsid w:val="00D00A3A"/>
    <w:rsid w:val="00D00C58"/>
    <w:rsid w:val="00D0112B"/>
    <w:rsid w:val="00D0133F"/>
    <w:rsid w:val="00D014C2"/>
    <w:rsid w:val="00D016E1"/>
    <w:rsid w:val="00D01853"/>
    <w:rsid w:val="00D0189D"/>
    <w:rsid w:val="00D01D1F"/>
    <w:rsid w:val="00D02589"/>
    <w:rsid w:val="00D03033"/>
    <w:rsid w:val="00D03123"/>
    <w:rsid w:val="00D0344D"/>
    <w:rsid w:val="00D034ED"/>
    <w:rsid w:val="00D035E3"/>
    <w:rsid w:val="00D036CD"/>
    <w:rsid w:val="00D03776"/>
    <w:rsid w:val="00D0393D"/>
    <w:rsid w:val="00D04122"/>
    <w:rsid w:val="00D04204"/>
    <w:rsid w:val="00D0462F"/>
    <w:rsid w:val="00D04EA8"/>
    <w:rsid w:val="00D05B31"/>
    <w:rsid w:val="00D05B5D"/>
    <w:rsid w:val="00D05F77"/>
    <w:rsid w:val="00D06093"/>
    <w:rsid w:val="00D06361"/>
    <w:rsid w:val="00D06550"/>
    <w:rsid w:val="00D07512"/>
    <w:rsid w:val="00D0785F"/>
    <w:rsid w:val="00D07B27"/>
    <w:rsid w:val="00D07B34"/>
    <w:rsid w:val="00D07D80"/>
    <w:rsid w:val="00D07FE6"/>
    <w:rsid w:val="00D1085B"/>
    <w:rsid w:val="00D10B11"/>
    <w:rsid w:val="00D1141B"/>
    <w:rsid w:val="00D11553"/>
    <w:rsid w:val="00D1184C"/>
    <w:rsid w:val="00D119EF"/>
    <w:rsid w:val="00D11AE0"/>
    <w:rsid w:val="00D11C79"/>
    <w:rsid w:val="00D11F81"/>
    <w:rsid w:val="00D1234C"/>
    <w:rsid w:val="00D12916"/>
    <w:rsid w:val="00D12ABF"/>
    <w:rsid w:val="00D12DC6"/>
    <w:rsid w:val="00D13324"/>
    <w:rsid w:val="00D13957"/>
    <w:rsid w:val="00D13C64"/>
    <w:rsid w:val="00D13CE0"/>
    <w:rsid w:val="00D13D4F"/>
    <w:rsid w:val="00D13EDE"/>
    <w:rsid w:val="00D140B2"/>
    <w:rsid w:val="00D1446D"/>
    <w:rsid w:val="00D148A2"/>
    <w:rsid w:val="00D14CE7"/>
    <w:rsid w:val="00D150DB"/>
    <w:rsid w:val="00D15622"/>
    <w:rsid w:val="00D158E3"/>
    <w:rsid w:val="00D15AC7"/>
    <w:rsid w:val="00D15BA8"/>
    <w:rsid w:val="00D15FA7"/>
    <w:rsid w:val="00D1652F"/>
    <w:rsid w:val="00D167AE"/>
    <w:rsid w:val="00D173A6"/>
    <w:rsid w:val="00D17612"/>
    <w:rsid w:val="00D17A58"/>
    <w:rsid w:val="00D17C3F"/>
    <w:rsid w:val="00D2084E"/>
    <w:rsid w:val="00D20AC1"/>
    <w:rsid w:val="00D20BAB"/>
    <w:rsid w:val="00D21126"/>
    <w:rsid w:val="00D2126B"/>
    <w:rsid w:val="00D21275"/>
    <w:rsid w:val="00D215E4"/>
    <w:rsid w:val="00D21B0B"/>
    <w:rsid w:val="00D21CAA"/>
    <w:rsid w:val="00D21FBC"/>
    <w:rsid w:val="00D22452"/>
    <w:rsid w:val="00D22589"/>
    <w:rsid w:val="00D228C9"/>
    <w:rsid w:val="00D22CD4"/>
    <w:rsid w:val="00D22CDF"/>
    <w:rsid w:val="00D22EA0"/>
    <w:rsid w:val="00D237DB"/>
    <w:rsid w:val="00D23942"/>
    <w:rsid w:val="00D23D3E"/>
    <w:rsid w:val="00D23FD4"/>
    <w:rsid w:val="00D243F1"/>
    <w:rsid w:val="00D24524"/>
    <w:rsid w:val="00D245CC"/>
    <w:rsid w:val="00D24EE7"/>
    <w:rsid w:val="00D24F33"/>
    <w:rsid w:val="00D253A1"/>
    <w:rsid w:val="00D25486"/>
    <w:rsid w:val="00D2582A"/>
    <w:rsid w:val="00D25B10"/>
    <w:rsid w:val="00D26142"/>
    <w:rsid w:val="00D2631F"/>
    <w:rsid w:val="00D26436"/>
    <w:rsid w:val="00D2661B"/>
    <w:rsid w:val="00D26CB3"/>
    <w:rsid w:val="00D26D13"/>
    <w:rsid w:val="00D27116"/>
    <w:rsid w:val="00D2797E"/>
    <w:rsid w:val="00D27A59"/>
    <w:rsid w:val="00D27C07"/>
    <w:rsid w:val="00D27E53"/>
    <w:rsid w:val="00D301A6"/>
    <w:rsid w:val="00D30418"/>
    <w:rsid w:val="00D309AD"/>
    <w:rsid w:val="00D3153A"/>
    <w:rsid w:val="00D31B5E"/>
    <w:rsid w:val="00D31B8F"/>
    <w:rsid w:val="00D325FE"/>
    <w:rsid w:val="00D32A21"/>
    <w:rsid w:val="00D331B2"/>
    <w:rsid w:val="00D33610"/>
    <w:rsid w:val="00D33A13"/>
    <w:rsid w:val="00D33DD5"/>
    <w:rsid w:val="00D34033"/>
    <w:rsid w:val="00D34834"/>
    <w:rsid w:val="00D35192"/>
    <w:rsid w:val="00D359C9"/>
    <w:rsid w:val="00D36140"/>
    <w:rsid w:val="00D36157"/>
    <w:rsid w:val="00D3644E"/>
    <w:rsid w:val="00D36455"/>
    <w:rsid w:val="00D370F3"/>
    <w:rsid w:val="00D37134"/>
    <w:rsid w:val="00D37568"/>
    <w:rsid w:val="00D3793F"/>
    <w:rsid w:val="00D37E23"/>
    <w:rsid w:val="00D37FCC"/>
    <w:rsid w:val="00D37FCD"/>
    <w:rsid w:val="00D40113"/>
    <w:rsid w:val="00D4082E"/>
    <w:rsid w:val="00D40A64"/>
    <w:rsid w:val="00D41104"/>
    <w:rsid w:val="00D4133D"/>
    <w:rsid w:val="00D415A0"/>
    <w:rsid w:val="00D416EC"/>
    <w:rsid w:val="00D41EDE"/>
    <w:rsid w:val="00D42029"/>
    <w:rsid w:val="00D421AA"/>
    <w:rsid w:val="00D42319"/>
    <w:rsid w:val="00D4277F"/>
    <w:rsid w:val="00D427B5"/>
    <w:rsid w:val="00D42EE9"/>
    <w:rsid w:val="00D4317A"/>
    <w:rsid w:val="00D43A7F"/>
    <w:rsid w:val="00D43B4C"/>
    <w:rsid w:val="00D43F6A"/>
    <w:rsid w:val="00D43FAF"/>
    <w:rsid w:val="00D43FEC"/>
    <w:rsid w:val="00D44382"/>
    <w:rsid w:val="00D44A5B"/>
    <w:rsid w:val="00D45328"/>
    <w:rsid w:val="00D45543"/>
    <w:rsid w:val="00D45626"/>
    <w:rsid w:val="00D45795"/>
    <w:rsid w:val="00D458FD"/>
    <w:rsid w:val="00D45A9F"/>
    <w:rsid w:val="00D46119"/>
    <w:rsid w:val="00D46766"/>
    <w:rsid w:val="00D4691E"/>
    <w:rsid w:val="00D4693E"/>
    <w:rsid w:val="00D4743D"/>
    <w:rsid w:val="00D474EE"/>
    <w:rsid w:val="00D4751B"/>
    <w:rsid w:val="00D47D0C"/>
    <w:rsid w:val="00D47F78"/>
    <w:rsid w:val="00D50887"/>
    <w:rsid w:val="00D50B1B"/>
    <w:rsid w:val="00D514DF"/>
    <w:rsid w:val="00D51EE4"/>
    <w:rsid w:val="00D523C2"/>
    <w:rsid w:val="00D532A2"/>
    <w:rsid w:val="00D53697"/>
    <w:rsid w:val="00D538CF"/>
    <w:rsid w:val="00D53908"/>
    <w:rsid w:val="00D53CCF"/>
    <w:rsid w:val="00D543FF"/>
    <w:rsid w:val="00D54D12"/>
    <w:rsid w:val="00D54F20"/>
    <w:rsid w:val="00D55A4C"/>
    <w:rsid w:val="00D55A9C"/>
    <w:rsid w:val="00D55CB0"/>
    <w:rsid w:val="00D56518"/>
    <w:rsid w:val="00D56842"/>
    <w:rsid w:val="00D56E26"/>
    <w:rsid w:val="00D571DE"/>
    <w:rsid w:val="00D571FE"/>
    <w:rsid w:val="00D57223"/>
    <w:rsid w:val="00D5747C"/>
    <w:rsid w:val="00D57722"/>
    <w:rsid w:val="00D57D8C"/>
    <w:rsid w:val="00D606B3"/>
    <w:rsid w:val="00D60A74"/>
    <w:rsid w:val="00D60D77"/>
    <w:rsid w:val="00D6144E"/>
    <w:rsid w:val="00D6159F"/>
    <w:rsid w:val="00D617AB"/>
    <w:rsid w:val="00D618AE"/>
    <w:rsid w:val="00D618F8"/>
    <w:rsid w:val="00D61935"/>
    <w:rsid w:val="00D61F6A"/>
    <w:rsid w:val="00D623C0"/>
    <w:rsid w:val="00D62BA7"/>
    <w:rsid w:val="00D62E72"/>
    <w:rsid w:val="00D637F6"/>
    <w:rsid w:val="00D638CD"/>
    <w:rsid w:val="00D63A93"/>
    <w:rsid w:val="00D63AAC"/>
    <w:rsid w:val="00D63F4D"/>
    <w:rsid w:val="00D6419E"/>
    <w:rsid w:val="00D64616"/>
    <w:rsid w:val="00D65291"/>
    <w:rsid w:val="00D653AF"/>
    <w:rsid w:val="00D655D0"/>
    <w:rsid w:val="00D657C3"/>
    <w:rsid w:val="00D65819"/>
    <w:rsid w:val="00D6599B"/>
    <w:rsid w:val="00D6641D"/>
    <w:rsid w:val="00D6668C"/>
    <w:rsid w:val="00D66DB2"/>
    <w:rsid w:val="00D67087"/>
    <w:rsid w:val="00D671E7"/>
    <w:rsid w:val="00D67C5B"/>
    <w:rsid w:val="00D70181"/>
    <w:rsid w:val="00D702EA"/>
    <w:rsid w:val="00D708AA"/>
    <w:rsid w:val="00D70B2B"/>
    <w:rsid w:val="00D70C2A"/>
    <w:rsid w:val="00D71084"/>
    <w:rsid w:val="00D7108A"/>
    <w:rsid w:val="00D712D5"/>
    <w:rsid w:val="00D71534"/>
    <w:rsid w:val="00D715A6"/>
    <w:rsid w:val="00D72227"/>
    <w:rsid w:val="00D72525"/>
    <w:rsid w:val="00D7264F"/>
    <w:rsid w:val="00D72703"/>
    <w:rsid w:val="00D72932"/>
    <w:rsid w:val="00D72FB4"/>
    <w:rsid w:val="00D730CF"/>
    <w:rsid w:val="00D734CD"/>
    <w:rsid w:val="00D735CE"/>
    <w:rsid w:val="00D73864"/>
    <w:rsid w:val="00D73CB4"/>
    <w:rsid w:val="00D73D69"/>
    <w:rsid w:val="00D73E08"/>
    <w:rsid w:val="00D73F53"/>
    <w:rsid w:val="00D74343"/>
    <w:rsid w:val="00D74B34"/>
    <w:rsid w:val="00D74D06"/>
    <w:rsid w:val="00D74EA2"/>
    <w:rsid w:val="00D75082"/>
    <w:rsid w:val="00D7521F"/>
    <w:rsid w:val="00D7539C"/>
    <w:rsid w:val="00D758DE"/>
    <w:rsid w:val="00D75937"/>
    <w:rsid w:val="00D759F7"/>
    <w:rsid w:val="00D75B08"/>
    <w:rsid w:val="00D75CDE"/>
    <w:rsid w:val="00D761E1"/>
    <w:rsid w:val="00D76ADD"/>
    <w:rsid w:val="00D76F51"/>
    <w:rsid w:val="00D771F7"/>
    <w:rsid w:val="00D7781F"/>
    <w:rsid w:val="00D778BC"/>
    <w:rsid w:val="00D77AEB"/>
    <w:rsid w:val="00D77B38"/>
    <w:rsid w:val="00D77B4E"/>
    <w:rsid w:val="00D80014"/>
    <w:rsid w:val="00D80159"/>
    <w:rsid w:val="00D80402"/>
    <w:rsid w:val="00D80DFC"/>
    <w:rsid w:val="00D810FD"/>
    <w:rsid w:val="00D813A5"/>
    <w:rsid w:val="00D8248C"/>
    <w:rsid w:val="00D82E65"/>
    <w:rsid w:val="00D83012"/>
    <w:rsid w:val="00D837F0"/>
    <w:rsid w:val="00D839DA"/>
    <w:rsid w:val="00D83D5E"/>
    <w:rsid w:val="00D83EB4"/>
    <w:rsid w:val="00D83F71"/>
    <w:rsid w:val="00D8401B"/>
    <w:rsid w:val="00D842AB"/>
    <w:rsid w:val="00D844AB"/>
    <w:rsid w:val="00D845C1"/>
    <w:rsid w:val="00D8490D"/>
    <w:rsid w:val="00D857B4"/>
    <w:rsid w:val="00D858CA"/>
    <w:rsid w:val="00D8591D"/>
    <w:rsid w:val="00D859E1"/>
    <w:rsid w:val="00D86255"/>
    <w:rsid w:val="00D8666A"/>
    <w:rsid w:val="00D87279"/>
    <w:rsid w:val="00D875CA"/>
    <w:rsid w:val="00D8794E"/>
    <w:rsid w:val="00D87A69"/>
    <w:rsid w:val="00D87C38"/>
    <w:rsid w:val="00D900B1"/>
    <w:rsid w:val="00D903D3"/>
    <w:rsid w:val="00D9049B"/>
    <w:rsid w:val="00D91912"/>
    <w:rsid w:val="00D9197C"/>
    <w:rsid w:val="00D91D2A"/>
    <w:rsid w:val="00D91DBE"/>
    <w:rsid w:val="00D91F4B"/>
    <w:rsid w:val="00D920A5"/>
    <w:rsid w:val="00D921DA"/>
    <w:rsid w:val="00D9239D"/>
    <w:rsid w:val="00D92535"/>
    <w:rsid w:val="00D9282B"/>
    <w:rsid w:val="00D92B52"/>
    <w:rsid w:val="00D92BB5"/>
    <w:rsid w:val="00D92DB7"/>
    <w:rsid w:val="00D936BF"/>
    <w:rsid w:val="00D93A4B"/>
    <w:rsid w:val="00D93AA4"/>
    <w:rsid w:val="00D93E8D"/>
    <w:rsid w:val="00D94BAE"/>
    <w:rsid w:val="00D94E1C"/>
    <w:rsid w:val="00D950D8"/>
    <w:rsid w:val="00D95B29"/>
    <w:rsid w:val="00D95DBE"/>
    <w:rsid w:val="00D9690A"/>
    <w:rsid w:val="00D96ABF"/>
    <w:rsid w:val="00DA004B"/>
    <w:rsid w:val="00DA0406"/>
    <w:rsid w:val="00DA07BE"/>
    <w:rsid w:val="00DA0FA2"/>
    <w:rsid w:val="00DA10CD"/>
    <w:rsid w:val="00DA11F2"/>
    <w:rsid w:val="00DA1297"/>
    <w:rsid w:val="00DA18CA"/>
    <w:rsid w:val="00DA1BCF"/>
    <w:rsid w:val="00DA27B1"/>
    <w:rsid w:val="00DA2ABE"/>
    <w:rsid w:val="00DA2AD1"/>
    <w:rsid w:val="00DA3176"/>
    <w:rsid w:val="00DA3474"/>
    <w:rsid w:val="00DA3A74"/>
    <w:rsid w:val="00DA3B21"/>
    <w:rsid w:val="00DA3C7B"/>
    <w:rsid w:val="00DA4893"/>
    <w:rsid w:val="00DA48B0"/>
    <w:rsid w:val="00DA48CE"/>
    <w:rsid w:val="00DA493A"/>
    <w:rsid w:val="00DA4A8F"/>
    <w:rsid w:val="00DA4D47"/>
    <w:rsid w:val="00DA5105"/>
    <w:rsid w:val="00DA517B"/>
    <w:rsid w:val="00DA518E"/>
    <w:rsid w:val="00DA564C"/>
    <w:rsid w:val="00DA5885"/>
    <w:rsid w:val="00DA5AFA"/>
    <w:rsid w:val="00DA5C78"/>
    <w:rsid w:val="00DA6226"/>
    <w:rsid w:val="00DA6264"/>
    <w:rsid w:val="00DA6276"/>
    <w:rsid w:val="00DA6369"/>
    <w:rsid w:val="00DA68B8"/>
    <w:rsid w:val="00DA6C15"/>
    <w:rsid w:val="00DA75EF"/>
    <w:rsid w:val="00DA7C08"/>
    <w:rsid w:val="00DA7C11"/>
    <w:rsid w:val="00DB0022"/>
    <w:rsid w:val="00DB020E"/>
    <w:rsid w:val="00DB081A"/>
    <w:rsid w:val="00DB0A64"/>
    <w:rsid w:val="00DB12CD"/>
    <w:rsid w:val="00DB1B63"/>
    <w:rsid w:val="00DB1DDB"/>
    <w:rsid w:val="00DB1DE2"/>
    <w:rsid w:val="00DB1F2D"/>
    <w:rsid w:val="00DB1F4D"/>
    <w:rsid w:val="00DB2258"/>
    <w:rsid w:val="00DB23AF"/>
    <w:rsid w:val="00DB2707"/>
    <w:rsid w:val="00DB2D4E"/>
    <w:rsid w:val="00DB3187"/>
    <w:rsid w:val="00DB3518"/>
    <w:rsid w:val="00DB3F1F"/>
    <w:rsid w:val="00DB4522"/>
    <w:rsid w:val="00DB45AC"/>
    <w:rsid w:val="00DB4E8B"/>
    <w:rsid w:val="00DB556E"/>
    <w:rsid w:val="00DB5792"/>
    <w:rsid w:val="00DB5FE7"/>
    <w:rsid w:val="00DB64BD"/>
    <w:rsid w:val="00DB6839"/>
    <w:rsid w:val="00DB6B67"/>
    <w:rsid w:val="00DB75E6"/>
    <w:rsid w:val="00DB7AA9"/>
    <w:rsid w:val="00DB7AE1"/>
    <w:rsid w:val="00DB7CB3"/>
    <w:rsid w:val="00DB7D0F"/>
    <w:rsid w:val="00DC0233"/>
    <w:rsid w:val="00DC0717"/>
    <w:rsid w:val="00DC0BAD"/>
    <w:rsid w:val="00DC0DED"/>
    <w:rsid w:val="00DC0FBF"/>
    <w:rsid w:val="00DC0FE8"/>
    <w:rsid w:val="00DC10DD"/>
    <w:rsid w:val="00DC1663"/>
    <w:rsid w:val="00DC1CE0"/>
    <w:rsid w:val="00DC1D4F"/>
    <w:rsid w:val="00DC25B5"/>
    <w:rsid w:val="00DC2658"/>
    <w:rsid w:val="00DC2731"/>
    <w:rsid w:val="00DC28A2"/>
    <w:rsid w:val="00DC2953"/>
    <w:rsid w:val="00DC296F"/>
    <w:rsid w:val="00DC2CEB"/>
    <w:rsid w:val="00DC3559"/>
    <w:rsid w:val="00DC364E"/>
    <w:rsid w:val="00DC386F"/>
    <w:rsid w:val="00DC3BA7"/>
    <w:rsid w:val="00DC3D3E"/>
    <w:rsid w:val="00DC463C"/>
    <w:rsid w:val="00DC49AC"/>
    <w:rsid w:val="00DC4F86"/>
    <w:rsid w:val="00DC544A"/>
    <w:rsid w:val="00DC561E"/>
    <w:rsid w:val="00DC59A1"/>
    <w:rsid w:val="00DC5AC9"/>
    <w:rsid w:val="00DC625A"/>
    <w:rsid w:val="00DC6A07"/>
    <w:rsid w:val="00DC6BF9"/>
    <w:rsid w:val="00DC70DA"/>
    <w:rsid w:val="00DC76E7"/>
    <w:rsid w:val="00DC7B90"/>
    <w:rsid w:val="00DD0025"/>
    <w:rsid w:val="00DD02BF"/>
    <w:rsid w:val="00DD030C"/>
    <w:rsid w:val="00DD0429"/>
    <w:rsid w:val="00DD083C"/>
    <w:rsid w:val="00DD1094"/>
    <w:rsid w:val="00DD15A2"/>
    <w:rsid w:val="00DD1720"/>
    <w:rsid w:val="00DD1860"/>
    <w:rsid w:val="00DD1FE5"/>
    <w:rsid w:val="00DD2543"/>
    <w:rsid w:val="00DD2571"/>
    <w:rsid w:val="00DD2592"/>
    <w:rsid w:val="00DD259B"/>
    <w:rsid w:val="00DD272F"/>
    <w:rsid w:val="00DD2ADD"/>
    <w:rsid w:val="00DD2B05"/>
    <w:rsid w:val="00DD2F55"/>
    <w:rsid w:val="00DD2FA0"/>
    <w:rsid w:val="00DD306B"/>
    <w:rsid w:val="00DD35D1"/>
    <w:rsid w:val="00DD3711"/>
    <w:rsid w:val="00DD37E9"/>
    <w:rsid w:val="00DD40DD"/>
    <w:rsid w:val="00DD47F3"/>
    <w:rsid w:val="00DD48B9"/>
    <w:rsid w:val="00DD4F8A"/>
    <w:rsid w:val="00DD59A0"/>
    <w:rsid w:val="00DD59AA"/>
    <w:rsid w:val="00DD6253"/>
    <w:rsid w:val="00DD6873"/>
    <w:rsid w:val="00DD6974"/>
    <w:rsid w:val="00DD6B74"/>
    <w:rsid w:val="00DD6B86"/>
    <w:rsid w:val="00DD7391"/>
    <w:rsid w:val="00DD73D5"/>
    <w:rsid w:val="00DD7B6B"/>
    <w:rsid w:val="00DD7C06"/>
    <w:rsid w:val="00DE00D5"/>
    <w:rsid w:val="00DE05DF"/>
    <w:rsid w:val="00DE0A16"/>
    <w:rsid w:val="00DE0A21"/>
    <w:rsid w:val="00DE0D93"/>
    <w:rsid w:val="00DE0FF4"/>
    <w:rsid w:val="00DE18D8"/>
    <w:rsid w:val="00DE1BBB"/>
    <w:rsid w:val="00DE1D80"/>
    <w:rsid w:val="00DE1DD1"/>
    <w:rsid w:val="00DE233B"/>
    <w:rsid w:val="00DE2E47"/>
    <w:rsid w:val="00DE2F16"/>
    <w:rsid w:val="00DE3037"/>
    <w:rsid w:val="00DE32F1"/>
    <w:rsid w:val="00DE357C"/>
    <w:rsid w:val="00DE3920"/>
    <w:rsid w:val="00DE3C16"/>
    <w:rsid w:val="00DE3D0B"/>
    <w:rsid w:val="00DE41E8"/>
    <w:rsid w:val="00DE4442"/>
    <w:rsid w:val="00DE4488"/>
    <w:rsid w:val="00DE4A3E"/>
    <w:rsid w:val="00DE4BFC"/>
    <w:rsid w:val="00DE4CD8"/>
    <w:rsid w:val="00DE4F5D"/>
    <w:rsid w:val="00DE60E9"/>
    <w:rsid w:val="00DE61EA"/>
    <w:rsid w:val="00DE6596"/>
    <w:rsid w:val="00DE6BBA"/>
    <w:rsid w:val="00DE7282"/>
    <w:rsid w:val="00DE7874"/>
    <w:rsid w:val="00DE7E9C"/>
    <w:rsid w:val="00DF0D1C"/>
    <w:rsid w:val="00DF0E4B"/>
    <w:rsid w:val="00DF137C"/>
    <w:rsid w:val="00DF1702"/>
    <w:rsid w:val="00DF18EB"/>
    <w:rsid w:val="00DF1947"/>
    <w:rsid w:val="00DF1A33"/>
    <w:rsid w:val="00DF1C0A"/>
    <w:rsid w:val="00DF1D51"/>
    <w:rsid w:val="00DF1EA3"/>
    <w:rsid w:val="00DF2091"/>
    <w:rsid w:val="00DF2372"/>
    <w:rsid w:val="00DF273E"/>
    <w:rsid w:val="00DF2E64"/>
    <w:rsid w:val="00DF3313"/>
    <w:rsid w:val="00DF3566"/>
    <w:rsid w:val="00DF3627"/>
    <w:rsid w:val="00DF3806"/>
    <w:rsid w:val="00DF3E1F"/>
    <w:rsid w:val="00DF4B1D"/>
    <w:rsid w:val="00DF4EE5"/>
    <w:rsid w:val="00DF4EE9"/>
    <w:rsid w:val="00DF504C"/>
    <w:rsid w:val="00DF51A8"/>
    <w:rsid w:val="00DF5B09"/>
    <w:rsid w:val="00DF5BD3"/>
    <w:rsid w:val="00DF635E"/>
    <w:rsid w:val="00DF63CC"/>
    <w:rsid w:val="00DF6747"/>
    <w:rsid w:val="00DF69E9"/>
    <w:rsid w:val="00DF78E5"/>
    <w:rsid w:val="00DF7962"/>
    <w:rsid w:val="00DF79F8"/>
    <w:rsid w:val="00DF7A00"/>
    <w:rsid w:val="00DF7B29"/>
    <w:rsid w:val="00DF7CF7"/>
    <w:rsid w:val="00DF7DBF"/>
    <w:rsid w:val="00E0011B"/>
    <w:rsid w:val="00E00193"/>
    <w:rsid w:val="00E003B3"/>
    <w:rsid w:val="00E00457"/>
    <w:rsid w:val="00E008BC"/>
    <w:rsid w:val="00E00BF6"/>
    <w:rsid w:val="00E01094"/>
    <w:rsid w:val="00E016D1"/>
    <w:rsid w:val="00E016EE"/>
    <w:rsid w:val="00E01B0A"/>
    <w:rsid w:val="00E01BB6"/>
    <w:rsid w:val="00E022F7"/>
    <w:rsid w:val="00E023C8"/>
    <w:rsid w:val="00E026B9"/>
    <w:rsid w:val="00E026E3"/>
    <w:rsid w:val="00E02DA5"/>
    <w:rsid w:val="00E036B7"/>
    <w:rsid w:val="00E03C7A"/>
    <w:rsid w:val="00E040DE"/>
    <w:rsid w:val="00E044EA"/>
    <w:rsid w:val="00E04A08"/>
    <w:rsid w:val="00E04DE2"/>
    <w:rsid w:val="00E04E99"/>
    <w:rsid w:val="00E05003"/>
    <w:rsid w:val="00E0547E"/>
    <w:rsid w:val="00E05FF3"/>
    <w:rsid w:val="00E062FF"/>
    <w:rsid w:val="00E063F6"/>
    <w:rsid w:val="00E069ED"/>
    <w:rsid w:val="00E06AD2"/>
    <w:rsid w:val="00E06FAF"/>
    <w:rsid w:val="00E0751A"/>
    <w:rsid w:val="00E0769E"/>
    <w:rsid w:val="00E07715"/>
    <w:rsid w:val="00E07ED5"/>
    <w:rsid w:val="00E10113"/>
    <w:rsid w:val="00E10534"/>
    <w:rsid w:val="00E11085"/>
    <w:rsid w:val="00E1198F"/>
    <w:rsid w:val="00E12261"/>
    <w:rsid w:val="00E12863"/>
    <w:rsid w:val="00E12A62"/>
    <w:rsid w:val="00E12CAF"/>
    <w:rsid w:val="00E12CC3"/>
    <w:rsid w:val="00E13248"/>
    <w:rsid w:val="00E1346B"/>
    <w:rsid w:val="00E1348F"/>
    <w:rsid w:val="00E13824"/>
    <w:rsid w:val="00E13902"/>
    <w:rsid w:val="00E13B2F"/>
    <w:rsid w:val="00E13C00"/>
    <w:rsid w:val="00E1538A"/>
    <w:rsid w:val="00E15522"/>
    <w:rsid w:val="00E155AB"/>
    <w:rsid w:val="00E15603"/>
    <w:rsid w:val="00E15B1E"/>
    <w:rsid w:val="00E15E66"/>
    <w:rsid w:val="00E16295"/>
    <w:rsid w:val="00E1709B"/>
    <w:rsid w:val="00E1736F"/>
    <w:rsid w:val="00E17484"/>
    <w:rsid w:val="00E17E7B"/>
    <w:rsid w:val="00E201AA"/>
    <w:rsid w:val="00E20279"/>
    <w:rsid w:val="00E20681"/>
    <w:rsid w:val="00E20926"/>
    <w:rsid w:val="00E20AE2"/>
    <w:rsid w:val="00E20DD6"/>
    <w:rsid w:val="00E20E85"/>
    <w:rsid w:val="00E2129A"/>
    <w:rsid w:val="00E212A0"/>
    <w:rsid w:val="00E214E9"/>
    <w:rsid w:val="00E2196C"/>
    <w:rsid w:val="00E2203A"/>
    <w:rsid w:val="00E22236"/>
    <w:rsid w:val="00E22376"/>
    <w:rsid w:val="00E22F3C"/>
    <w:rsid w:val="00E23345"/>
    <w:rsid w:val="00E23A52"/>
    <w:rsid w:val="00E23A85"/>
    <w:rsid w:val="00E24046"/>
    <w:rsid w:val="00E24169"/>
    <w:rsid w:val="00E245A4"/>
    <w:rsid w:val="00E245A6"/>
    <w:rsid w:val="00E245D7"/>
    <w:rsid w:val="00E248C6"/>
    <w:rsid w:val="00E24A23"/>
    <w:rsid w:val="00E24FDB"/>
    <w:rsid w:val="00E25014"/>
    <w:rsid w:val="00E253B6"/>
    <w:rsid w:val="00E253C1"/>
    <w:rsid w:val="00E2574B"/>
    <w:rsid w:val="00E258F3"/>
    <w:rsid w:val="00E26093"/>
    <w:rsid w:val="00E267E2"/>
    <w:rsid w:val="00E26A49"/>
    <w:rsid w:val="00E26EAB"/>
    <w:rsid w:val="00E26EC5"/>
    <w:rsid w:val="00E27035"/>
    <w:rsid w:val="00E27215"/>
    <w:rsid w:val="00E274C1"/>
    <w:rsid w:val="00E2761A"/>
    <w:rsid w:val="00E27A60"/>
    <w:rsid w:val="00E3026A"/>
    <w:rsid w:val="00E302A7"/>
    <w:rsid w:val="00E3061F"/>
    <w:rsid w:val="00E30955"/>
    <w:rsid w:val="00E30F0E"/>
    <w:rsid w:val="00E31247"/>
    <w:rsid w:val="00E317EF"/>
    <w:rsid w:val="00E319D1"/>
    <w:rsid w:val="00E32065"/>
    <w:rsid w:val="00E32108"/>
    <w:rsid w:val="00E322CC"/>
    <w:rsid w:val="00E32AB4"/>
    <w:rsid w:val="00E32BF8"/>
    <w:rsid w:val="00E33047"/>
    <w:rsid w:val="00E33126"/>
    <w:rsid w:val="00E33189"/>
    <w:rsid w:val="00E33458"/>
    <w:rsid w:val="00E33B4F"/>
    <w:rsid w:val="00E3420B"/>
    <w:rsid w:val="00E344D0"/>
    <w:rsid w:val="00E34928"/>
    <w:rsid w:val="00E34A33"/>
    <w:rsid w:val="00E34B91"/>
    <w:rsid w:val="00E34C6E"/>
    <w:rsid w:val="00E34D99"/>
    <w:rsid w:val="00E34DC5"/>
    <w:rsid w:val="00E3526A"/>
    <w:rsid w:val="00E3551A"/>
    <w:rsid w:val="00E35AC6"/>
    <w:rsid w:val="00E35C04"/>
    <w:rsid w:val="00E37202"/>
    <w:rsid w:val="00E37BAB"/>
    <w:rsid w:val="00E37F0C"/>
    <w:rsid w:val="00E4033F"/>
    <w:rsid w:val="00E40816"/>
    <w:rsid w:val="00E40905"/>
    <w:rsid w:val="00E411F4"/>
    <w:rsid w:val="00E41609"/>
    <w:rsid w:val="00E4188D"/>
    <w:rsid w:val="00E41C40"/>
    <w:rsid w:val="00E42B00"/>
    <w:rsid w:val="00E42BB7"/>
    <w:rsid w:val="00E42BD7"/>
    <w:rsid w:val="00E42C18"/>
    <w:rsid w:val="00E42C7E"/>
    <w:rsid w:val="00E4347F"/>
    <w:rsid w:val="00E43762"/>
    <w:rsid w:val="00E43BB1"/>
    <w:rsid w:val="00E442C5"/>
    <w:rsid w:val="00E44586"/>
    <w:rsid w:val="00E44695"/>
    <w:rsid w:val="00E44B46"/>
    <w:rsid w:val="00E44EE9"/>
    <w:rsid w:val="00E452ED"/>
    <w:rsid w:val="00E45A80"/>
    <w:rsid w:val="00E45E7D"/>
    <w:rsid w:val="00E45F93"/>
    <w:rsid w:val="00E460F8"/>
    <w:rsid w:val="00E4641F"/>
    <w:rsid w:val="00E46ED5"/>
    <w:rsid w:val="00E474E9"/>
    <w:rsid w:val="00E47773"/>
    <w:rsid w:val="00E47D5D"/>
    <w:rsid w:val="00E50290"/>
    <w:rsid w:val="00E504C5"/>
    <w:rsid w:val="00E5054F"/>
    <w:rsid w:val="00E50E9A"/>
    <w:rsid w:val="00E50F51"/>
    <w:rsid w:val="00E5188D"/>
    <w:rsid w:val="00E51D39"/>
    <w:rsid w:val="00E51F18"/>
    <w:rsid w:val="00E521C8"/>
    <w:rsid w:val="00E525D3"/>
    <w:rsid w:val="00E529E2"/>
    <w:rsid w:val="00E52BEF"/>
    <w:rsid w:val="00E52CC0"/>
    <w:rsid w:val="00E533AD"/>
    <w:rsid w:val="00E53C05"/>
    <w:rsid w:val="00E53DCA"/>
    <w:rsid w:val="00E5507E"/>
    <w:rsid w:val="00E55496"/>
    <w:rsid w:val="00E557E3"/>
    <w:rsid w:val="00E5592C"/>
    <w:rsid w:val="00E55B88"/>
    <w:rsid w:val="00E55EFF"/>
    <w:rsid w:val="00E5654A"/>
    <w:rsid w:val="00E56587"/>
    <w:rsid w:val="00E56763"/>
    <w:rsid w:val="00E56882"/>
    <w:rsid w:val="00E5780B"/>
    <w:rsid w:val="00E57A70"/>
    <w:rsid w:val="00E57D91"/>
    <w:rsid w:val="00E6042A"/>
    <w:rsid w:val="00E604F3"/>
    <w:rsid w:val="00E6063F"/>
    <w:rsid w:val="00E60965"/>
    <w:rsid w:val="00E6106B"/>
    <w:rsid w:val="00E61162"/>
    <w:rsid w:val="00E61E53"/>
    <w:rsid w:val="00E6202B"/>
    <w:rsid w:val="00E62136"/>
    <w:rsid w:val="00E62492"/>
    <w:rsid w:val="00E62995"/>
    <w:rsid w:val="00E62A65"/>
    <w:rsid w:val="00E62EA8"/>
    <w:rsid w:val="00E63579"/>
    <w:rsid w:val="00E63D6C"/>
    <w:rsid w:val="00E64131"/>
    <w:rsid w:val="00E642F8"/>
    <w:rsid w:val="00E643F7"/>
    <w:rsid w:val="00E64597"/>
    <w:rsid w:val="00E646A9"/>
    <w:rsid w:val="00E65B5B"/>
    <w:rsid w:val="00E65DA3"/>
    <w:rsid w:val="00E66013"/>
    <w:rsid w:val="00E6603F"/>
    <w:rsid w:val="00E66276"/>
    <w:rsid w:val="00E663A3"/>
    <w:rsid w:val="00E666B3"/>
    <w:rsid w:val="00E6674B"/>
    <w:rsid w:val="00E66779"/>
    <w:rsid w:val="00E66FF6"/>
    <w:rsid w:val="00E67803"/>
    <w:rsid w:val="00E67A94"/>
    <w:rsid w:val="00E67C16"/>
    <w:rsid w:val="00E67E47"/>
    <w:rsid w:val="00E67E8E"/>
    <w:rsid w:val="00E67EDE"/>
    <w:rsid w:val="00E70314"/>
    <w:rsid w:val="00E704D8"/>
    <w:rsid w:val="00E7089C"/>
    <w:rsid w:val="00E708DC"/>
    <w:rsid w:val="00E70CA2"/>
    <w:rsid w:val="00E715F5"/>
    <w:rsid w:val="00E7188C"/>
    <w:rsid w:val="00E719D9"/>
    <w:rsid w:val="00E71F0C"/>
    <w:rsid w:val="00E71F3F"/>
    <w:rsid w:val="00E720D1"/>
    <w:rsid w:val="00E724CB"/>
    <w:rsid w:val="00E728FC"/>
    <w:rsid w:val="00E72D23"/>
    <w:rsid w:val="00E73270"/>
    <w:rsid w:val="00E736A9"/>
    <w:rsid w:val="00E73945"/>
    <w:rsid w:val="00E73A6E"/>
    <w:rsid w:val="00E73C48"/>
    <w:rsid w:val="00E73CBD"/>
    <w:rsid w:val="00E74663"/>
    <w:rsid w:val="00E74892"/>
    <w:rsid w:val="00E74D3D"/>
    <w:rsid w:val="00E75098"/>
    <w:rsid w:val="00E751A0"/>
    <w:rsid w:val="00E751EC"/>
    <w:rsid w:val="00E7523B"/>
    <w:rsid w:val="00E75251"/>
    <w:rsid w:val="00E756F8"/>
    <w:rsid w:val="00E75CB8"/>
    <w:rsid w:val="00E75E43"/>
    <w:rsid w:val="00E76629"/>
    <w:rsid w:val="00E76C23"/>
    <w:rsid w:val="00E776CB"/>
    <w:rsid w:val="00E80355"/>
    <w:rsid w:val="00E80BCC"/>
    <w:rsid w:val="00E80E6C"/>
    <w:rsid w:val="00E80F6F"/>
    <w:rsid w:val="00E810DE"/>
    <w:rsid w:val="00E81311"/>
    <w:rsid w:val="00E8147A"/>
    <w:rsid w:val="00E814B5"/>
    <w:rsid w:val="00E81B11"/>
    <w:rsid w:val="00E81CB7"/>
    <w:rsid w:val="00E823D9"/>
    <w:rsid w:val="00E82575"/>
    <w:rsid w:val="00E82616"/>
    <w:rsid w:val="00E826A4"/>
    <w:rsid w:val="00E82E21"/>
    <w:rsid w:val="00E83233"/>
    <w:rsid w:val="00E8361D"/>
    <w:rsid w:val="00E8362B"/>
    <w:rsid w:val="00E83683"/>
    <w:rsid w:val="00E8371A"/>
    <w:rsid w:val="00E8373E"/>
    <w:rsid w:val="00E837DE"/>
    <w:rsid w:val="00E83ACE"/>
    <w:rsid w:val="00E83CEB"/>
    <w:rsid w:val="00E84E46"/>
    <w:rsid w:val="00E85221"/>
    <w:rsid w:val="00E852A3"/>
    <w:rsid w:val="00E85478"/>
    <w:rsid w:val="00E85A90"/>
    <w:rsid w:val="00E85B25"/>
    <w:rsid w:val="00E86730"/>
    <w:rsid w:val="00E8748D"/>
    <w:rsid w:val="00E874BD"/>
    <w:rsid w:val="00E879DD"/>
    <w:rsid w:val="00E87CC9"/>
    <w:rsid w:val="00E87E81"/>
    <w:rsid w:val="00E90193"/>
    <w:rsid w:val="00E901A0"/>
    <w:rsid w:val="00E907FE"/>
    <w:rsid w:val="00E908E3"/>
    <w:rsid w:val="00E910B4"/>
    <w:rsid w:val="00E910E3"/>
    <w:rsid w:val="00E917C9"/>
    <w:rsid w:val="00E91E69"/>
    <w:rsid w:val="00E9239D"/>
    <w:rsid w:val="00E92974"/>
    <w:rsid w:val="00E93554"/>
    <w:rsid w:val="00E93733"/>
    <w:rsid w:val="00E94034"/>
    <w:rsid w:val="00E940CE"/>
    <w:rsid w:val="00E940D4"/>
    <w:rsid w:val="00E9413D"/>
    <w:rsid w:val="00E94D50"/>
    <w:rsid w:val="00E94F09"/>
    <w:rsid w:val="00E953FB"/>
    <w:rsid w:val="00E95B4D"/>
    <w:rsid w:val="00E96D9E"/>
    <w:rsid w:val="00E96EC9"/>
    <w:rsid w:val="00E971C1"/>
    <w:rsid w:val="00E9735D"/>
    <w:rsid w:val="00E97D3E"/>
    <w:rsid w:val="00EA016C"/>
    <w:rsid w:val="00EA058A"/>
    <w:rsid w:val="00EA09D2"/>
    <w:rsid w:val="00EA1034"/>
    <w:rsid w:val="00EA1073"/>
    <w:rsid w:val="00EA10FB"/>
    <w:rsid w:val="00EA1510"/>
    <w:rsid w:val="00EA18A9"/>
    <w:rsid w:val="00EA1C3F"/>
    <w:rsid w:val="00EA1E8B"/>
    <w:rsid w:val="00EA20D2"/>
    <w:rsid w:val="00EA2200"/>
    <w:rsid w:val="00EA2F05"/>
    <w:rsid w:val="00EA3274"/>
    <w:rsid w:val="00EA3722"/>
    <w:rsid w:val="00EA3A4C"/>
    <w:rsid w:val="00EA3BFD"/>
    <w:rsid w:val="00EA44C2"/>
    <w:rsid w:val="00EA47EE"/>
    <w:rsid w:val="00EA4810"/>
    <w:rsid w:val="00EA482D"/>
    <w:rsid w:val="00EA4F2A"/>
    <w:rsid w:val="00EA524C"/>
    <w:rsid w:val="00EA5341"/>
    <w:rsid w:val="00EA596F"/>
    <w:rsid w:val="00EA5C01"/>
    <w:rsid w:val="00EA5C03"/>
    <w:rsid w:val="00EA5EE4"/>
    <w:rsid w:val="00EA69BF"/>
    <w:rsid w:val="00EA6BE4"/>
    <w:rsid w:val="00EA7060"/>
    <w:rsid w:val="00EA76DB"/>
    <w:rsid w:val="00EA79DC"/>
    <w:rsid w:val="00EB014F"/>
    <w:rsid w:val="00EB0269"/>
    <w:rsid w:val="00EB05F8"/>
    <w:rsid w:val="00EB1226"/>
    <w:rsid w:val="00EB178E"/>
    <w:rsid w:val="00EB1BC0"/>
    <w:rsid w:val="00EB1CFC"/>
    <w:rsid w:val="00EB2584"/>
    <w:rsid w:val="00EB2968"/>
    <w:rsid w:val="00EB2B9B"/>
    <w:rsid w:val="00EB2F98"/>
    <w:rsid w:val="00EB387C"/>
    <w:rsid w:val="00EB414F"/>
    <w:rsid w:val="00EB4B28"/>
    <w:rsid w:val="00EB4C9A"/>
    <w:rsid w:val="00EB4E2E"/>
    <w:rsid w:val="00EB5321"/>
    <w:rsid w:val="00EB591C"/>
    <w:rsid w:val="00EB5DCB"/>
    <w:rsid w:val="00EB610B"/>
    <w:rsid w:val="00EB664B"/>
    <w:rsid w:val="00EB73F7"/>
    <w:rsid w:val="00EB7567"/>
    <w:rsid w:val="00EB7CD3"/>
    <w:rsid w:val="00EB7E28"/>
    <w:rsid w:val="00EB7F70"/>
    <w:rsid w:val="00EC04CE"/>
    <w:rsid w:val="00EC0B9D"/>
    <w:rsid w:val="00EC0C6F"/>
    <w:rsid w:val="00EC1825"/>
    <w:rsid w:val="00EC1A3B"/>
    <w:rsid w:val="00EC1EE0"/>
    <w:rsid w:val="00EC2542"/>
    <w:rsid w:val="00EC2F64"/>
    <w:rsid w:val="00EC2FA7"/>
    <w:rsid w:val="00EC340B"/>
    <w:rsid w:val="00EC34F9"/>
    <w:rsid w:val="00EC378D"/>
    <w:rsid w:val="00EC381C"/>
    <w:rsid w:val="00EC3885"/>
    <w:rsid w:val="00EC3A92"/>
    <w:rsid w:val="00EC3B0A"/>
    <w:rsid w:val="00EC3C92"/>
    <w:rsid w:val="00EC3CD5"/>
    <w:rsid w:val="00EC3E1E"/>
    <w:rsid w:val="00EC3F02"/>
    <w:rsid w:val="00EC4772"/>
    <w:rsid w:val="00EC4A19"/>
    <w:rsid w:val="00EC4B20"/>
    <w:rsid w:val="00EC4E25"/>
    <w:rsid w:val="00EC5600"/>
    <w:rsid w:val="00EC5D13"/>
    <w:rsid w:val="00EC5F8F"/>
    <w:rsid w:val="00EC647B"/>
    <w:rsid w:val="00EC67CC"/>
    <w:rsid w:val="00EC6DF5"/>
    <w:rsid w:val="00EC6E26"/>
    <w:rsid w:val="00EC7093"/>
    <w:rsid w:val="00EC70CB"/>
    <w:rsid w:val="00EC735D"/>
    <w:rsid w:val="00EC78A8"/>
    <w:rsid w:val="00ED03E0"/>
    <w:rsid w:val="00ED09E8"/>
    <w:rsid w:val="00ED0AAC"/>
    <w:rsid w:val="00ED0CE3"/>
    <w:rsid w:val="00ED0DCD"/>
    <w:rsid w:val="00ED10BF"/>
    <w:rsid w:val="00ED12C6"/>
    <w:rsid w:val="00ED1435"/>
    <w:rsid w:val="00ED1FFC"/>
    <w:rsid w:val="00ED23C9"/>
    <w:rsid w:val="00ED2563"/>
    <w:rsid w:val="00ED2C93"/>
    <w:rsid w:val="00ED2CE1"/>
    <w:rsid w:val="00ED340D"/>
    <w:rsid w:val="00ED3EC8"/>
    <w:rsid w:val="00ED4131"/>
    <w:rsid w:val="00ED4739"/>
    <w:rsid w:val="00ED4960"/>
    <w:rsid w:val="00ED4F1B"/>
    <w:rsid w:val="00ED51CA"/>
    <w:rsid w:val="00ED55C6"/>
    <w:rsid w:val="00ED5C89"/>
    <w:rsid w:val="00ED60C9"/>
    <w:rsid w:val="00ED60CD"/>
    <w:rsid w:val="00ED634B"/>
    <w:rsid w:val="00ED64E2"/>
    <w:rsid w:val="00ED650D"/>
    <w:rsid w:val="00ED65B2"/>
    <w:rsid w:val="00ED6663"/>
    <w:rsid w:val="00ED6812"/>
    <w:rsid w:val="00ED6FEB"/>
    <w:rsid w:val="00ED719A"/>
    <w:rsid w:val="00ED71EB"/>
    <w:rsid w:val="00ED723B"/>
    <w:rsid w:val="00ED79E6"/>
    <w:rsid w:val="00ED7F2A"/>
    <w:rsid w:val="00EE0069"/>
    <w:rsid w:val="00EE00DC"/>
    <w:rsid w:val="00EE04AE"/>
    <w:rsid w:val="00EE04EE"/>
    <w:rsid w:val="00EE07C4"/>
    <w:rsid w:val="00EE0EB6"/>
    <w:rsid w:val="00EE115D"/>
    <w:rsid w:val="00EE12C7"/>
    <w:rsid w:val="00EE19F5"/>
    <w:rsid w:val="00EE1CBE"/>
    <w:rsid w:val="00EE2280"/>
    <w:rsid w:val="00EE2876"/>
    <w:rsid w:val="00EE2AB5"/>
    <w:rsid w:val="00EE2F74"/>
    <w:rsid w:val="00EE3141"/>
    <w:rsid w:val="00EE319B"/>
    <w:rsid w:val="00EE38C7"/>
    <w:rsid w:val="00EE3962"/>
    <w:rsid w:val="00EE4A04"/>
    <w:rsid w:val="00EE4E00"/>
    <w:rsid w:val="00EE5B36"/>
    <w:rsid w:val="00EE65DE"/>
    <w:rsid w:val="00EE6854"/>
    <w:rsid w:val="00EE75C9"/>
    <w:rsid w:val="00EE793D"/>
    <w:rsid w:val="00EE7C46"/>
    <w:rsid w:val="00EF0760"/>
    <w:rsid w:val="00EF0763"/>
    <w:rsid w:val="00EF0AA0"/>
    <w:rsid w:val="00EF0E3C"/>
    <w:rsid w:val="00EF0EAC"/>
    <w:rsid w:val="00EF0EE9"/>
    <w:rsid w:val="00EF108D"/>
    <w:rsid w:val="00EF1B5A"/>
    <w:rsid w:val="00EF1C28"/>
    <w:rsid w:val="00EF1C63"/>
    <w:rsid w:val="00EF1D56"/>
    <w:rsid w:val="00EF1E0F"/>
    <w:rsid w:val="00EF1E32"/>
    <w:rsid w:val="00EF213F"/>
    <w:rsid w:val="00EF25D4"/>
    <w:rsid w:val="00EF27EF"/>
    <w:rsid w:val="00EF2B5E"/>
    <w:rsid w:val="00EF2EF4"/>
    <w:rsid w:val="00EF30A9"/>
    <w:rsid w:val="00EF30D4"/>
    <w:rsid w:val="00EF343B"/>
    <w:rsid w:val="00EF37C4"/>
    <w:rsid w:val="00EF38C7"/>
    <w:rsid w:val="00EF437B"/>
    <w:rsid w:val="00EF49C3"/>
    <w:rsid w:val="00EF4D13"/>
    <w:rsid w:val="00EF4EA7"/>
    <w:rsid w:val="00EF57BE"/>
    <w:rsid w:val="00EF59C6"/>
    <w:rsid w:val="00EF5F8D"/>
    <w:rsid w:val="00EF6470"/>
    <w:rsid w:val="00EF691F"/>
    <w:rsid w:val="00EF6BEA"/>
    <w:rsid w:val="00EF6FF3"/>
    <w:rsid w:val="00EF714F"/>
    <w:rsid w:val="00EF792E"/>
    <w:rsid w:val="00EF7B32"/>
    <w:rsid w:val="00F001F9"/>
    <w:rsid w:val="00F002E1"/>
    <w:rsid w:val="00F00691"/>
    <w:rsid w:val="00F006BC"/>
    <w:rsid w:val="00F01242"/>
    <w:rsid w:val="00F012A8"/>
    <w:rsid w:val="00F0168A"/>
    <w:rsid w:val="00F01837"/>
    <w:rsid w:val="00F01D69"/>
    <w:rsid w:val="00F02141"/>
    <w:rsid w:val="00F02628"/>
    <w:rsid w:val="00F03509"/>
    <w:rsid w:val="00F035E8"/>
    <w:rsid w:val="00F03D96"/>
    <w:rsid w:val="00F03DA4"/>
    <w:rsid w:val="00F04880"/>
    <w:rsid w:val="00F049E2"/>
    <w:rsid w:val="00F04F20"/>
    <w:rsid w:val="00F0524E"/>
    <w:rsid w:val="00F05614"/>
    <w:rsid w:val="00F056E9"/>
    <w:rsid w:val="00F05CDD"/>
    <w:rsid w:val="00F0656A"/>
    <w:rsid w:val="00F1073B"/>
    <w:rsid w:val="00F107B7"/>
    <w:rsid w:val="00F109F7"/>
    <w:rsid w:val="00F10A91"/>
    <w:rsid w:val="00F10C0A"/>
    <w:rsid w:val="00F10C96"/>
    <w:rsid w:val="00F10CFD"/>
    <w:rsid w:val="00F11234"/>
    <w:rsid w:val="00F12436"/>
    <w:rsid w:val="00F129F4"/>
    <w:rsid w:val="00F12FE4"/>
    <w:rsid w:val="00F13163"/>
    <w:rsid w:val="00F131E3"/>
    <w:rsid w:val="00F137FA"/>
    <w:rsid w:val="00F13C3D"/>
    <w:rsid w:val="00F13EDF"/>
    <w:rsid w:val="00F1419E"/>
    <w:rsid w:val="00F14295"/>
    <w:rsid w:val="00F14328"/>
    <w:rsid w:val="00F143A1"/>
    <w:rsid w:val="00F144D7"/>
    <w:rsid w:val="00F14632"/>
    <w:rsid w:val="00F1466D"/>
    <w:rsid w:val="00F148CA"/>
    <w:rsid w:val="00F14CE7"/>
    <w:rsid w:val="00F14FA0"/>
    <w:rsid w:val="00F15273"/>
    <w:rsid w:val="00F155ED"/>
    <w:rsid w:val="00F157D7"/>
    <w:rsid w:val="00F15D1F"/>
    <w:rsid w:val="00F162C5"/>
    <w:rsid w:val="00F166AF"/>
    <w:rsid w:val="00F16749"/>
    <w:rsid w:val="00F169D7"/>
    <w:rsid w:val="00F16D33"/>
    <w:rsid w:val="00F173E9"/>
    <w:rsid w:val="00F17B7D"/>
    <w:rsid w:val="00F2067D"/>
    <w:rsid w:val="00F20863"/>
    <w:rsid w:val="00F20898"/>
    <w:rsid w:val="00F20966"/>
    <w:rsid w:val="00F20DEF"/>
    <w:rsid w:val="00F21679"/>
    <w:rsid w:val="00F21A1C"/>
    <w:rsid w:val="00F2232C"/>
    <w:rsid w:val="00F2273D"/>
    <w:rsid w:val="00F227FB"/>
    <w:rsid w:val="00F23010"/>
    <w:rsid w:val="00F2323F"/>
    <w:rsid w:val="00F235C6"/>
    <w:rsid w:val="00F23815"/>
    <w:rsid w:val="00F23E11"/>
    <w:rsid w:val="00F23EF2"/>
    <w:rsid w:val="00F242CD"/>
    <w:rsid w:val="00F2431C"/>
    <w:rsid w:val="00F247D3"/>
    <w:rsid w:val="00F248AF"/>
    <w:rsid w:val="00F24CFE"/>
    <w:rsid w:val="00F24D37"/>
    <w:rsid w:val="00F2500C"/>
    <w:rsid w:val="00F253C0"/>
    <w:rsid w:val="00F253DE"/>
    <w:rsid w:val="00F25C27"/>
    <w:rsid w:val="00F25D4D"/>
    <w:rsid w:val="00F25DD9"/>
    <w:rsid w:val="00F25F71"/>
    <w:rsid w:val="00F260D0"/>
    <w:rsid w:val="00F266A6"/>
    <w:rsid w:val="00F26BAB"/>
    <w:rsid w:val="00F26DC7"/>
    <w:rsid w:val="00F26F45"/>
    <w:rsid w:val="00F27763"/>
    <w:rsid w:val="00F27EB2"/>
    <w:rsid w:val="00F27F0E"/>
    <w:rsid w:val="00F302F2"/>
    <w:rsid w:val="00F304C9"/>
    <w:rsid w:val="00F30915"/>
    <w:rsid w:val="00F30AD9"/>
    <w:rsid w:val="00F30CB1"/>
    <w:rsid w:val="00F31147"/>
    <w:rsid w:val="00F31231"/>
    <w:rsid w:val="00F31357"/>
    <w:rsid w:val="00F3142A"/>
    <w:rsid w:val="00F3178C"/>
    <w:rsid w:val="00F318F0"/>
    <w:rsid w:val="00F32116"/>
    <w:rsid w:val="00F323E5"/>
    <w:rsid w:val="00F32442"/>
    <w:rsid w:val="00F32EAE"/>
    <w:rsid w:val="00F32EC8"/>
    <w:rsid w:val="00F33021"/>
    <w:rsid w:val="00F33400"/>
    <w:rsid w:val="00F33DAB"/>
    <w:rsid w:val="00F345CE"/>
    <w:rsid w:val="00F354A9"/>
    <w:rsid w:val="00F3567B"/>
    <w:rsid w:val="00F356AD"/>
    <w:rsid w:val="00F35C29"/>
    <w:rsid w:val="00F36087"/>
    <w:rsid w:val="00F362E4"/>
    <w:rsid w:val="00F36698"/>
    <w:rsid w:val="00F36CE8"/>
    <w:rsid w:val="00F36DD5"/>
    <w:rsid w:val="00F36E84"/>
    <w:rsid w:val="00F3709F"/>
    <w:rsid w:val="00F37222"/>
    <w:rsid w:val="00F3722F"/>
    <w:rsid w:val="00F3725E"/>
    <w:rsid w:val="00F372F3"/>
    <w:rsid w:val="00F37871"/>
    <w:rsid w:val="00F37A99"/>
    <w:rsid w:val="00F37B08"/>
    <w:rsid w:val="00F40140"/>
    <w:rsid w:val="00F4072C"/>
    <w:rsid w:val="00F4098B"/>
    <w:rsid w:val="00F41AE7"/>
    <w:rsid w:val="00F41D23"/>
    <w:rsid w:val="00F41DF4"/>
    <w:rsid w:val="00F41F69"/>
    <w:rsid w:val="00F4209F"/>
    <w:rsid w:val="00F42905"/>
    <w:rsid w:val="00F42B3A"/>
    <w:rsid w:val="00F435FC"/>
    <w:rsid w:val="00F43B3E"/>
    <w:rsid w:val="00F43FFD"/>
    <w:rsid w:val="00F442EF"/>
    <w:rsid w:val="00F445A1"/>
    <w:rsid w:val="00F44BD2"/>
    <w:rsid w:val="00F44DC1"/>
    <w:rsid w:val="00F44DC6"/>
    <w:rsid w:val="00F44E4C"/>
    <w:rsid w:val="00F44F1D"/>
    <w:rsid w:val="00F45411"/>
    <w:rsid w:val="00F455F5"/>
    <w:rsid w:val="00F45E48"/>
    <w:rsid w:val="00F45E4E"/>
    <w:rsid w:val="00F45F8F"/>
    <w:rsid w:val="00F462E6"/>
    <w:rsid w:val="00F462EA"/>
    <w:rsid w:val="00F46404"/>
    <w:rsid w:val="00F46542"/>
    <w:rsid w:val="00F46626"/>
    <w:rsid w:val="00F46B7F"/>
    <w:rsid w:val="00F46BBF"/>
    <w:rsid w:val="00F46E4B"/>
    <w:rsid w:val="00F475C4"/>
    <w:rsid w:val="00F47B51"/>
    <w:rsid w:val="00F5024D"/>
    <w:rsid w:val="00F503E0"/>
    <w:rsid w:val="00F50947"/>
    <w:rsid w:val="00F50C30"/>
    <w:rsid w:val="00F50C78"/>
    <w:rsid w:val="00F50F74"/>
    <w:rsid w:val="00F50FE1"/>
    <w:rsid w:val="00F51068"/>
    <w:rsid w:val="00F51288"/>
    <w:rsid w:val="00F512B1"/>
    <w:rsid w:val="00F512F6"/>
    <w:rsid w:val="00F51B8D"/>
    <w:rsid w:val="00F51EB2"/>
    <w:rsid w:val="00F52467"/>
    <w:rsid w:val="00F52828"/>
    <w:rsid w:val="00F52939"/>
    <w:rsid w:val="00F52BC5"/>
    <w:rsid w:val="00F52E7E"/>
    <w:rsid w:val="00F53937"/>
    <w:rsid w:val="00F53D3A"/>
    <w:rsid w:val="00F54265"/>
    <w:rsid w:val="00F54276"/>
    <w:rsid w:val="00F546DF"/>
    <w:rsid w:val="00F549A7"/>
    <w:rsid w:val="00F54C99"/>
    <w:rsid w:val="00F54D8A"/>
    <w:rsid w:val="00F5500D"/>
    <w:rsid w:val="00F554EA"/>
    <w:rsid w:val="00F55D57"/>
    <w:rsid w:val="00F55DB0"/>
    <w:rsid w:val="00F55F69"/>
    <w:rsid w:val="00F5604A"/>
    <w:rsid w:val="00F562BF"/>
    <w:rsid w:val="00F562D1"/>
    <w:rsid w:val="00F56419"/>
    <w:rsid w:val="00F564A7"/>
    <w:rsid w:val="00F568A6"/>
    <w:rsid w:val="00F56EE1"/>
    <w:rsid w:val="00F57F7B"/>
    <w:rsid w:val="00F6039D"/>
    <w:rsid w:val="00F606EA"/>
    <w:rsid w:val="00F60858"/>
    <w:rsid w:val="00F608A0"/>
    <w:rsid w:val="00F608ED"/>
    <w:rsid w:val="00F60D5A"/>
    <w:rsid w:val="00F60E2B"/>
    <w:rsid w:val="00F60F18"/>
    <w:rsid w:val="00F6100D"/>
    <w:rsid w:val="00F61423"/>
    <w:rsid w:val="00F615FE"/>
    <w:rsid w:val="00F61B16"/>
    <w:rsid w:val="00F61CD8"/>
    <w:rsid w:val="00F628CE"/>
    <w:rsid w:val="00F62A6E"/>
    <w:rsid w:val="00F62ECD"/>
    <w:rsid w:val="00F63502"/>
    <w:rsid w:val="00F63684"/>
    <w:rsid w:val="00F640CE"/>
    <w:rsid w:val="00F645EB"/>
    <w:rsid w:val="00F64DCA"/>
    <w:rsid w:val="00F64E86"/>
    <w:rsid w:val="00F64ECF"/>
    <w:rsid w:val="00F64F7A"/>
    <w:rsid w:val="00F65050"/>
    <w:rsid w:val="00F653EC"/>
    <w:rsid w:val="00F655AF"/>
    <w:rsid w:val="00F66092"/>
    <w:rsid w:val="00F701D3"/>
    <w:rsid w:val="00F70378"/>
    <w:rsid w:val="00F70AE4"/>
    <w:rsid w:val="00F711CD"/>
    <w:rsid w:val="00F718B6"/>
    <w:rsid w:val="00F71976"/>
    <w:rsid w:val="00F71B4D"/>
    <w:rsid w:val="00F7216D"/>
    <w:rsid w:val="00F727A5"/>
    <w:rsid w:val="00F728F3"/>
    <w:rsid w:val="00F729A7"/>
    <w:rsid w:val="00F72BAF"/>
    <w:rsid w:val="00F72DFC"/>
    <w:rsid w:val="00F7337E"/>
    <w:rsid w:val="00F73696"/>
    <w:rsid w:val="00F73790"/>
    <w:rsid w:val="00F738C4"/>
    <w:rsid w:val="00F738E8"/>
    <w:rsid w:val="00F73944"/>
    <w:rsid w:val="00F739C3"/>
    <w:rsid w:val="00F73C24"/>
    <w:rsid w:val="00F73C81"/>
    <w:rsid w:val="00F742F9"/>
    <w:rsid w:val="00F74360"/>
    <w:rsid w:val="00F7443B"/>
    <w:rsid w:val="00F74774"/>
    <w:rsid w:val="00F747D9"/>
    <w:rsid w:val="00F74DD3"/>
    <w:rsid w:val="00F75663"/>
    <w:rsid w:val="00F75B36"/>
    <w:rsid w:val="00F75CC4"/>
    <w:rsid w:val="00F75E81"/>
    <w:rsid w:val="00F75F34"/>
    <w:rsid w:val="00F760F1"/>
    <w:rsid w:val="00F765D6"/>
    <w:rsid w:val="00F768B1"/>
    <w:rsid w:val="00F7698B"/>
    <w:rsid w:val="00F76B4C"/>
    <w:rsid w:val="00F779FC"/>
    <w:rsid w:val="00F77AC1"/>
    <w:rsid w:val="00F77B38"/>
    <w:rsid w:val="00F77EDC"/>
    <w:rsid w:val="00F806CE"/>
    <w:rsid w:val="00F8087B"/>
    <w:rsid w:val="00F811FA"/>
    <w:rsid w:val="00F813EE"/>
    <w:rsid w:val="00F818F6"/>
    <w:rsid w:val="00F81AF3"/>
    <w:rsid w:val="00F8218B"/>
    <w:rsid w:val="00F824CB"/>
    <w:rsid w:val="00F824F2"/>
    <w:rsid w:val="00F825A4"/>
    <w:rsid w:val="00F8298D"/>
    <w:rsid w:val="00F82D32"/>
    <w:rsid w:val="00F834DA"/>
    <w:rsid w:val="00F83A43"/>
    <w:rsid w:val="00F83DFC"/>
    <w:rsid w:val="00F83FBB"/>
    <w:rsid w:val="00F84487"/>
    <w:rsid w:val="00F845E7"/>
    <w:rsid w:val="00F849CD"/>
    <w:rsid w:val="00F84ABA"/>
    <w:rsid w:val="00F84DAB"/>
    <w:rsid w:val="00F84F26"/>
    <w:rsid w:val="00F854B1"/>
    <w:rsid w:val="00F85952"/>
    <w:rsid w:val="00F85B18"/>
    <w:rsid w:val="00F85B53"/>
    <w:rsid w:val="00F85FAA"/>
    <w:rsid w:val="00F8665D"/>
    <w:rsid w:val="00F86685"/>
    <w:rsid w:val="00F86730"/>
    <w:rsid w:val="00F8685C"/>
    <w:rsid w:val="00F86AE4"/>
    <w:rsid w:val="00F86F5B"/>
    <w:rsid w:val="00F87110"/>
    <w:rsid w:val="00F874C8"/>
    <w:rsid w:val="00F87B1C"/>
    <w:rsid w:val="00F87CE0"/>
    <w:rsid w:val="00F90328"/>
    <w:rsid w:val="00F90813"/>
    <w:rsid w:val="00F90B6D"/>
    <w:rsid w:val="00F90BFA"/>
    <w:rsid w:val="00F90C46"/>
    <w:rsid w:val="00F90CB6"/>
    <w:rsid w:val="00F91046"/>
    <w:rsid w:val="00F91574"/>
    <w:rsid w:val="00F915F0"/>
    <w:rsid w:val="00F91629"/>
    <w:rsid w:val="00F918CD"/>
    <w:rsid w:val="00F91A91"/>
    <w:rsid w:val="00F91DBF"/>
    <w:rsid w:val="00F92F04"/>
    <w:rsid w:val="00F93489"/>
    <w:rsid w:val="00F935A0"/>
    <w:rsid w:val="00F9389A"/>
    <w:rsid w:val="00F94268"/>
    <w:rsid w:val="00F94447"/>
    <w:rsid w:val="00F94506"/>
    <w:rsid w:val="00F94821"/>
    <w:rsid w:val="00F94A89"/>
    <w:rsid w:val="00F94D6D"/>
    <w:rsid w:val="00F95196"/>
    <w:rsid w:val="00F95ED7"/>
    <w:rsid w:val="00F962B6"/>
    <w:rsid w:val="00F96543"/>
    <w:rsid w:val="00F969CD"/>
    <w:rsid w:val="00F96AF8"/>
    <w:rsid w:val="00F96DEE"/>
    <w:rsid w:val="00F96E6F"/>
    <w:rsid w:val="00F96F2E"/>
    <w:rsid w:val="00F9731B"/>
    <w:rsid w:val="00F974D0"/>
    <w:rsid w:val="00F97652"/>
    <w:rsid w:val="00F978CD"/>
    <w:rsid w:val="00F979C6"/>
    <w:rsid w:val="00F97B44"/>
    <w:rsid w:val="00F97E9D"/>
    <w:rsid w:val="00FA07BD"/>
    <w:rsid w:val="00FA07E9"/>
    <w:rsid w:val="00FA14C7"/>
    <w:rsid w:val="00FA1651"/>
    <w:rsid w:val="00FA1A42"/>
    <w:rsid w:val="00FA1BBA"/>
    <w:rsid w:val="00FA2419"/>
    <w:rsid w:val="00FA2BCE"/>
    <w:rsid w:val="00FA2E13"/>
    <w:rsid w:val="00FA2EA5"/>
    <w:rsid w:val="00FA33CA"/>
    <w:rsid w:val="00FA3558"/>
    <w:rsid w:val="00FA36A2"/>
    <w:rsid w:val="00FA4DDE"/>
    <w:rsid w:val="00FA5614"/>
    <w:rsid w:val="00FA569D"/>
    <w:rsid w:val="00FA5BF9"/>
    <w:rsid w:val="00FA6045"/>
    <w:rsid w:val="00FA669D"/>
    <w:rsid w:val="00FA6795"/>
    <w:rsid w:val="00FA6915"/>
    <w:rsid w:val="00FA700D"/>
    <w:rsid w:val="00FA7365"/>
    <w:rsid w:val="00FA7448"/>
    <w:rsid w:val="00FA757F"/>
    <w:rsid w:val="00FA7585"/>
    <w:rsid w:val="00FA76A6"/>
    <w:rsid w:val="00FA7882"/>
    <w:rsid w:val="00FA7D57"/>
    <w:rsid w:val="00FA7FDD"/>
    <w:rsid w:val="00FB0620"/>
    <w:rsid w:val="00FB09B7"/>
    <w:rsid w:val="00FB09C5"/>
    <w:rsid w:val="00FB12D6"/>
    <w:rsid w:val="00FB1362"/>
    <w:rsid w:val="00FB15D6"/>
    <w:rsid w:val="00FB1CDA"/>
    <w:rsid w:val="00FB212C"/>
    <w:rsid w:val="00FB2693"/>
    <w:rsid w:val="00FB26D8"/>
    <w:rsid w:val="00FB2C6E"/>
    <w:rsid w:val="00FB3538"/>
    <w:rsid w:val="00FB3601"/>
    <w:rsid w:val="00FB3B40"/>
    <w:rsid w:val="00FB3BA9"/>
    <w:rsid w:val="00FB40C8"/>
    <w:rsid w:val="00FB4234"/>
    <w:rsid w:val="00FB444A"/>
    <w:rsid w:val="00FB480E"/>
    <w:rsid w:val="00FB5579"/>
    <w:rsid w:val="00FB579F"/>
    <w:rsid w:val="00FB580D"/>
    <w:rsid w:val="00FB59A5"/>
    <w:rsid w:val="00FB5A2D"/>
    <w:rsid w:val="00FB5E53"/>
    <w:rsid w:val="00FB61E4"/>
    <w:rsid w:val="00FB64C2"/>
    <w:rsid w:val="00FB65D6"/>
    <w:rsid w:val="00FB6674"/>
    <w:rsid w:val="00FB680E"/>
    <w:rsid w:val="00FB6A52"/>
    <w:rsid w:val="00FB6AA7"/>
    <w:rsid w:val="00FB6AAC"/>
    <w:rsid w:val="00FB7115"/>
    <w:rsid w:val="00FB740B"/>
    <w:rsid w:val="00FB7490"/>
    <w:rsid w:val="00FB74C9"/>
    <w:rsid w:val="00FB7538"/>
    <w:rsid w:val="00FB7906"/>
    <w:rsid w:val="00FB7A54"/>
    <w:rsid w:val="00FB7B3D"/>
    <w:rsid w:val="00FB7D8B"/>
    <w:rsid w:val="00FB7FF7"/>
    <w:rsid w:val="00FC06DE"/>
    <w:rsid w:val="00FC086D"/>
    <w:rsid w:val="00FC09ED"/>
    <w:rsid w:val="00FC0A58"/>
    <w:rsid w:val="00FC0DAD"/>
    <w:rsid w:val="00FC0EBA"/>
    <w:rsid w:val="00FC0F1D"/>
    <w:rsid w:val="00FC105D"/>
    <w:rsid w:val="00FC12F8"/>
    <w:rsid w:val="00FC1696"/>
    <w:rsid w:val="00FC2329"/>
    <w:rsid w:val="00FC267A"/>
    <w:rsid w:val="00FC2891"/>
    <w:rsid w:val="00FC323E"/>
    <w:rsid w:val="00FC32BA"/>
    <w:rsid w:val="00FC3BBB"/>
    <w:rsid w:val="00FC3C28"/>
    <w:rsid w:val="00FC3C7F"/>
    <w:rsid w:val="00FC3D01"/>
    <w:rsid w:val="00FC3DB2"/>
    <w:rsid w:val="00FC409D"/>
    <w:rsid w:val="00FC413A"/>
    <w:rsid w:val="00FC4EC3"/>
    <w:rsid w:val="00FC5358"/>
    <w:rsid w:val="00FC5575"/>
    <w:rsid w:val="00FC5896"/>
    <w:rsid w:val="00FC59B2"/>
    <w:rsid w:val="00FC5A32"/>
    <w:rsid w:val="00FC61CE"/>
    <w:rsid w:val="00FC653F"/>
    <w:rsid w:val="00FC6BF0"/>
    <w:rsid w:val="00FC7962"/>
    <w:rsid w:val="00FC7982"/>
    <w:rsid w:val="00FC7AD3"/>
    <w:rsid w:val="00FC7B42"/>
    <w:rsid w:val="00FC7CE8"/>
    <w:rsid w:val="00FC7D70"/>
    <w:rsid w:val="00FD00F5"/>
    <w:rsid w:val="00FD0327"/>
    <w:rsid w:val="00FD03BB"/>
    <w:rsid w:val="00FD0776"/>
    <w:rsid w:val="00FD0BF1"/>
    <w:rsid w:val="00FD0CF7"/>
    <w:rsid w:val="00FD0F98"/>
    <w:rsid w:val="00FD143E"/>
    <w:rsid w:val="00FD1889"/>
    <w:rsid w:val="00FD1B21"/>
    <w:rsid w:val="00FD1FFA"/>
    <w:rsid w:val="00FD21A1"/>
    <w:rsid w:val="00FD2B5A"/>
    <w:rsid w:val="00FD2BE3"/>
    <w:rsid w:val="00FD2EC3"/>
    <w:rsid w:val="00FD3691"/>
    <w:rsid w:val="00FD3D18"/>
    <w:rsid w:val="00FD3E91"/>
    <w:rsid w:val="00FD4108"/>
    <w:rsid w:val="00FD425B"/>
    <w:rsid w:val="00FD44F2"/>
    <w:rsid w:val="00FD471A"/>
    <w:rsid w:val="00FD47EF"/>
    <w:rsid w:val="00FD4BD3"/>
    <w:rsid w:val="00FD4EB7"/>
    <w:rsid w:val="00FD5745"/>
    <w:rsid w:val="00FD6126"/>
    <w:rsid w:val="00FD613E"/>
    <w:rsid w:val="00FD62C4"/>
    <w:rsid w:val="00FD637B"/>
    <w:rsid w:val="00FD63F6"/>
    <w:rsid w:val="00FD64FF"/>
    <w:rsid w:val="00FD6ADD"/>
    <w:rsid w:val="00FD74DD"/>
    <w:rsid w:val="00FD7A5D"/>
    <w:rsid w:val="00FD7A99"/>
    <w:rsid w:val="00FD7FB5"/>
    <w:rsid w:val="00FE0717"/>
    <w:rsid w:val="00FE0995"/>
    <w:rsid w:val="00FE0F17"/>
    <w:rsid w:val="00FE1752"/>
    <w:rsid w:val="00FE18C0"/>
    <w:rsid w:val="00FE19DD"/>
    <w:rsid w:val="00FE32AE"/>
    <w:rsid w:val="00FE38C4"/>
    <w:rsid w:val="00FE3A75"/>
    <w:rsid w:val="00FE43C9"/>
    <w:rsid w:val="00FE48E9"/>
    <w:rsid w:val="00FE4975"/>
    <w:rsid w:val="00FE4A11"/>
    <w:rsid w:val="00FE5A05"/>
    <w:rsid w:val="00FE5BBA"/>
    <w:rsid w:val="00FE5BC7"/>
    <w:rsid w:val="00FE5DB9"/>
    <w:rsid w:val="00FE5EA5"/>
    <w:rsid w:val="00FE69E2"/>
    <w:rsid w:val="00FE6FAB"/>
    <w:rsid w:val="00FE75AD"/>
    <w:rsid w:val="00FE762F"/>
    <w:rsid w:val="00FE7972"/>
    <w:rsid w:val="00FF03A4"/>
    <w:rsid w:val="00FF14A3"/>
    <w:rsid w:val="00FF17B2"/>
    <w:rsid w:val="00FF1F87"/>
    <w:rsid w:val="00FF2265"/>
    <w:rsid w:val="00FF2289"/>
    <w:rsid w:val="00FF31B3"/>
    <w:rsid w:val="00FF3A60"/>
    <w:rsid w:val="00FF41BD"/>
    <w:rsid w:val="00FF497D"/>
    <w:rsid w:val="00FF4A38"/>
    <w:rsid w:val="00FF505E"/>
    <w:rsid w:val="00FF5150"/>
    <w:rsid w:val="00FF5F16"/>
    <w:rsid w:val="00FF65A5"/>
    <w:rsid w:val="00FF76B4"/>
    <w:rsid w:val="00FF771B"/>
    <w:rsid w:val="00FF7966"/>
  </w:rsids>
  <m:mathPr>
    <m:mathFont m:val="Cambria Math"/>
    <m:brkBin m:val="before"/>
    <m:brkBinSub m:val="--"/>
    <m:smallFrac m:val="0"/>
    <m:dispDef/>
    <m:lMargin m:val="0"/>
    <m:rMargin m:val="0"/>
    <m:defJc m:val="centerGroup"/>
    <m:wrapIndent m:val="1440"/>
    <m:intLim m:val="subSup"/>
    <m:naryLim m:val="undOvr"/>
  </m:mathPr>
  <w:themeFontLang w:val="de-DE"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D68935"/>
  <w15:docId w15:val="{65FCFF46-2519-495B-9338-0B11EE48CD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MS Mincho" w:hAnsi="Cambri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415B9"/>
    <w:rPr>
      <w:rFonts w:ascii="Times New Roman" w:eastAsia="Times New Roman" w:hAnsi="Times New Roman"/>
      <w:sz w:val="24"/>
      <w:szCs w:val="24"/>
    </w:rPr>
  </w:style>
  <w:style w:type="paragraph" w:styleId="berschrift2">
    <w:name w:val="heading 2"/>
    <w:basedOn w:val="Standard"/>
    <w:link w:val="berschrift2Zchn"/>
    <w:uiPriority w:val="9"/>
    <w:qFormat/>
    <w:rsid w:val="00BE6099"/>
    <w:pPr>
      <w:spacing w:before="100" w:beforeAutospacing="1" w:after="100" w:afterAutospacing="1"/>
      <w:outlineLvl w:val="1"/>
    </w:pPr>
    <w:rPr>
      <w:b/>
      <w:bCs/>
      <w:sz w:val="36"/>
      <w:szCs w:val="36"/>
    </w:rPr>
  </w:style>
  <w:style w:type="paragraph" w:styleId="berschrift4">
    <w:name w:val="heading 4"/>
    <w:basedOn w:val="Standard"/>
    <w:next w:val="Standard"/>
    <w:link w:val="berschrift4Zchn"/>
    <w:uiPriority w:val="9"/>
    <w:unhideWhenUsed/>
    <w:qFormat/>
    <w:rsid w:val="000E53D4"/>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standardschriftart">
    <w:name w:val="Absatzstandardschriftart"/>
    <w:uiPriority w:val="1"/>
    <w:semiHidden/>
    <w:unhideWhenUsed/>
    <w:qFormat/>
  </w:style>
  <w:style w:type="character" w:customStyle="1" w:styleId="SprechblasentextZchn">
    <w:name w:val="Sprechblasentext Zchn"/>
    <w:link w:val="Sprechblasentext"/>
    <w:uiPriority w:val="99"/>
    <w:semiHidden/>
    <w:qFormat/>
    <w:rsid w:val="00D65B6A"/>
    <w:rPr>
      <w:rFonts w:ascii="Lucida Grande" w:hAnsi="Lucida Grande"/>
      <w:sz w:val="18"/>
      <w:szCs w:val="18"/>
    </w:rPr>
  </w:style>
  <w:style w:type="character" w:customStyle="1" w:styleId="KopfzeileZchn1">
    <w:name w:val="Kopfzeile Zchn1"/>
    <w:basedOn w:val="Absatzstandardschriftart"/>
    <w:link w:val="Kopfzeile"/>
    <w:uiPriority w:val="99"/>
    <w:qFormat/>
    <w:rsid w:val="00D65B6A"/>
  </w:style>
  <w:style w:type="character" w:customStyle="1" w:styleId="FuzeileZchn">
    <w:name w:val="Fußzeile Zchn"/>
    <w:basedOn w:val="Absatzstandardschriftart"/>
    <w:link w:val="Fuzeile"/>
    <w:uiPriority w:val="99"/>
    <w:qFormat/>
    <w:rsid w:val="00D65B6A"/>
  </w:style>
  <w:style w:type="character" w:customStyle="1" w:styleId="KopfzeileZchn">
    <w:name w:val="Kopfzeile Zchn"/>
    <w:qFormat/>
    <w:rsid w:val="008F5493"/>
    <w:rPr>
      <w:rFonts w:ascii="Times New Roman" w:eastAsia="Times New Roman" w:hAnsi="Times New Roman"/>
      <w:i/>
    </w:rPr>
  </w:style>
  <w:style w:type="character" w:customStyle="1" w:styleId="TextkrperZchn">
    <w:name w:val="Textkörper Zchn"/>
    <w:link w:val="Textkrper"/>
    <w:qFormat/>
    <w:rsid w:val="00904E78"/>
    <w:rPr>
      <w:rFonts w:ascii="Times New Roman" w:eastAsia="Times New Roman" w:hAnsi="Times New Roman"/>
    </w:rPr>
  </w:style>
  <w:style w:type="character" w:customStyle="1" w:styleId="Internetverknpfung">
    <w:name w:val="Internetverknüpfung"/>
    <w:uiPriority w:val="99"/>
    <w:unhideWhenUsed/>
    <w:rsid w:val="005167D9"/>
    <w:rPr>
      <w:color w:val="0000FF"/>
      <w:u w:val="single"/>
    </w:rPr>
  </w:style>
  <w:style w:type="character" w:customStyle="1" w:styleId="Starkbetont">
    <w:name w:val="Stark betont"/>
    <w:qFormat/>
    <w:rsid w:val="005167D9"/>
    <w:rPr>
      <w:b/>
      <w:bCs/>
    </w:rPr>
  </w:style>
  <w:style w:type="character" w:customStyle="1" w:styleId="Betont">
    <w:name w:val="Betont"/>
    <w:qFormat/>
    <w:rPr>
      <w:i/>
      <w:iCs/>
    </w:rPr>
  </w:style>
  <w:style w:type="paragraph" w:customStyle="1" w:styleId="berschrift">
    <w:name w:val="Überschrift"/>
    <w:basedOn w:val="Standard"/>
    <w:next w:val="Textkrper"/>
    <w:qFormat/>
    <w:pPr>
      <w:keepNext/>
      <w:spacing w:before="240" w:after="120"/>
    </w:pPr>
    <w:rPr>
      <w:rFonts w:ascii="Liberation Sans" w:eastAsia="Microsoft YaHei" w:hAnsi="Liberation Sans" w:cs="Lucida Sans"/>
      <w:color w:val="00000A"/>
      <w:sz w:val="28"/>
      <w:szCs w:val="28"/>
    </w:rPr>
  </w:style>
  <w:style w:type="paragraph" w:styleId="Textkrper">
    <w:name w:val="Body Text"/>
    <w:basedOn w:val="Standard"/>
    <w:link w:val="TextkrperZchn"/>
    <w:rsid w:val="00904E78"/>
    <w:pPr>
      <w:spacing w:line="440" w:lineRule="atLeast"/>
      <w:ind w:left="720" w:right="-240" w:firstLine="360"/>
    </w:pPr>
    <w:rPr>
      <w:color w:val="00000A"/>
      <w:sz w:val="20"/>
      <w:szCs w:val="20"/>
    </w:rPr>
  </w:style>
  <w:style w:type="paragraph" w:styleId="Liste">
    <w:name w:val="List"/>
    <w:basedOn w:val="Textkrper"/>
    <w:rPr>
      <w:rFonts w:cs="Lucida Sans"/>
    </w:rPr>
  </w:style>
  <w:style w:type="paragraph" w:styleId="Beschriftung">
    <w:name w:val="caption"/>
    <w:basedOn w:val="Standard"/>
    <w:qFormat/>
    <w:pPr>
      <w:suppressLineNumbers/>
      <w:spacing w:before="120" w:after="120"/>
    </w:pPr>
    <w:rPr>
      <w:rFonts w:ascii="Cambria" w:eastAsia="MS Mincho" w:hAnsi="Cambria" w:cs="Lucida Sans"/>
      <w:i/>
      <w:iCs/>
      <w:color w:val="00000A"/>
    </w:rPr>
  </w:style>
  <w:style w:type="paragraph" w:customStyle="1" w:styleId="Verzeichnis">
    <w:name w:val="Verzeichnis"/>
    <w:basedOn w:val="Standard"/>
    <w:qFormat/>
    <w:pPr>
      <w:suppressLineNumbers/>
    </w:pPr>
    <w:rPr>
      <w:rFonts w:ascii="Cambria" w:eastAsia="MS Mincho" w:hAnsi="Cambria" w:cs="Lucida Sans"/>
      <w:color w:val="00000A"/>
    </w:rPr>
  </w:style>
  <w:style w:type="paragraph" w:styleId="Sprechblasentext">
    <w:name w:val="Balloon Text"/>
    <w:basedOn w:val="Standard"/>
    <w:link w:val="SprechblasentextZchn"/>
    <w:uiPriority w:val="99"/>
    <w:semiHidden/>
    <w:unhideWhenUsed/>
    <w:qFormat/>
    <w:rsid w:val="00D65B6A"/>
    <w:rPr>
      <w:rFonts w:ascii="Lucida Grande" w:hAnsi="Lucida Grande"/>
      <w:sz w:val="18"/>
      <w:szCs w:val="18"/>
    </w:rPr>
  </w:style>
  <w:style w:type="paragraph" w:styleId="Kopfzeile">
    <w:name w:val="header"/>
    <w:basedOn w:val="Standard"/>
    <w:link w:val="KopfzeileZchn1"/>
    <w:unhideWhenUsed/>
    <w:rsid w:val="00D65B6A"/>
    <w:pPr>
      <w:tabs>
        <w:tab w:val="center" w:pos="4536"/>
        <w:tab w:val="right" w:pos="9072"/>
      </w:tabs>
    </w:pPr>
    <w:rPr>
      <w:rFonts w:ascii="Cambria" w:eastAsia="MS Mincho" w:hAnsi="Cambria"/>
      <w:color w:val="00000A"/>
    </w:rPr>
  </w:style>
  <w:style w:type="paragraph" w:styleId="Fuzeile">
    <w:name w:val="footer"/>
    <w:basedOn w:val="Standard"/>
    <w:link w:val="FuzeileZchn"/>
    <w:uiPriority w:val="99"/>
    <w:unhideWhenUsed/>
    <w:rsid w:val="00D65B6A"/>
    <w:pPr>
      <w:tabs>
        <w:tab w:val="center" w:pos="4536"/>
        <w:tab w:val="right" w:pos="9072"/>
      </w:tabs>
    </w:pPr>
    <w:rPr>
      <w:rFonts w:ascii="Cambria" w:eastAsia="MS Mincho" w:hAnsi="Cambria"/>
      <w:color w:val="00000A"/>
    </w:rPr>
  </w:style>
  <w:style w:type="paragraph" w:customStyle="1" w:styleId="EinfAbs">
    <w:name w:val="[Einf. Abs.]"/>
    <w:basedOn w:val="Standard"/>
    <w:uiPriority w:val="99"/>
    <w:qFormat/>
    <w:rsid w:val="00D65B6A"/>
    <w:pPr>
      <w:widowControl w:val="0"/>
      <w:spacing w:line="288" w:lineRule="auto"/>
      <w:textAlignment w:val="center"/>
    </w:pPr>
    <w:rPr>
      <w:rFonts w:ascii="MinionPro-Regular" w:eastAsia="MS Mincho" w:hAnsi="MinionPro-Regular" w:cs="MinionPro-Regular"/>
      <w:color w:val="000000"/>
    </w:rPr>
  </w:style>
  <w:style w:type="paragraph" w:customStyle="1" w:styleId="Rahmeninhalt">
    <w:name w:val="Rahmeninhalt"/>
    <w:basedOn w:val="Standard"/>
    <w:qFormat/>
    <w:rPr>
      <w:rFonts w:ascii="Cambria" w:eastAsia="MS Mincho" w:hAnsi="Cambria"/>
      <w:color w:val="00000A"/>
    </w:rPr>
  </w:style>
  <w:style w:type="table" w:styleId="Tabellenraster">
    <w:name w:val="Table Grid"/>
    <w:basedOn w:val="NormaleTabelle"/>
    <w:uiPriority w:val="59"/>
    <w:rsid w:val="008E37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bsatz-Standardschriftart"/>
    <w:uiPriority w:val="99"/>
    <w:unhideWhenUsed/>
    <w:rsid w:val="00547814"/>
    <w:rPr>
      <w:color w:val="0563C1" w:themeColor="hyperlink"/>
      <w:u w:val="single"/>
    </w:rPr>
  </w:style>
  <w:style w:type="character" w:customStyle="1" w:styleId="NichtaufgelsteErwhnung1">
    <w:name w:val="Nicht aufgelöste Erwähnung1"/>
    <w:basedOn w:val="Absatz-Standardschriftart"/>
    <w:uiPriority w:val="99"/>
    <w:rsid w:val="00547814"/>
    <w:rPr>
      <w:color w:val="808080"/>
      <w:shd w:val="clear" w:color="auto" w:fill="E6E6E6"/>
    </w:rPr>
  </w:style>
  <w:style w:type="character" w:styleId="Kommentarzeichen">
    <w:name w:val="annotation reference"/>
    <w:basedOn w:val="Absatz-Standardschriftart"/>
    <w:uiPriority w:val="99"/>
    <w:semiHidden/>
    <w:unhideWhenUsed/>
    <w:rsid w:val="00583925"/>
    <w:rPr>
      <w:sz w:val="16"/>
      <w:szCs w:val="16"/>
    </w:rPr>
  </w:style>
  <w:style w:type="paragraph" w:styleId="Kommentartext">
    <w:name w:val="annotation text"/>
    <w:basedOn w:val="Standard"/>
    <w:link w:val="KommentartextZchn"/>
    <w:uiPriority w:val="99"/>
    <w:unhideWhenUsed/>
    <w:rsid w:val="00583925"/>
    <w:rPr>
      <w:rFonts w:ascii="Cambria" w:eastAsia="MS Mincho" w:hAnsi="Cambria"/>
      <w:color w:val="00000A"/>
      <w:sz w:val="20"/>
      <w:szCs w:val="20"/>
    </w:rPr>
  </w:style>
  <w:style w:type="character" w:customStyle="1" w:styleId="KommentartextZchn">
    <w:name w:val="Kommentartext Zchn"/>
    <w:basedOn w:val="Absatz-Standardschriftart"/>
    <w:link w:val="Kommentartext"/>
    <w:uiPriority w:val="99"/>
    <w:rsid w:val="00583925"/>
    <w:rPr>
      <w:color w:val="00000A"/>
    </w:rPr>
  </w:style>
  <w:style w:type="paragraph" w:styleId="Kommentarthema">
    <w:name w:val="annotation subject"/>
    <w:basedOn w:val="Kommentartext"/>
    <w:next w:val="Kommentartext"/>
    <w:link w:val="KommentarthemaZchn"/>
    <w:uiPriority w:val="99"/>
    <w:semiHidden/>
    <w:unhideWhenUsed/>
    <w:rsid w:val="00583925"/>
    <w:rPr>
      <w:b/>
      <w:bCs/>
    </w:rPr>
  </w:style>
  <w:style w:type="character" w:customStyle="1" w:styleId="KommentarthemaZchn">
    <w:name w:val="Kommentarthema Zchn"/>
    <w:basedOn w:val="KommentartextZchn"/>
    <w:link w:val="Kommentarthema"/>
    <w:uiPriority w:val="99"/>
    <w:semiHidden/>
    <w:rsid w:val="00583925"/>
    <w:rPr>
      <w:b/>
      <w:bCs/>
      <w:color w:val="00000A"/>
    </w:rPr>
  </w:style>
  <w:style w:type="character" w:customStyle="1" w:styleId="NichtaufgelsteErwhnung2">
    <w:name w:val="Nicht aufgelöste Erwähnung2"/>
    <w:basedOn w:val="Absatz-Standardschriftart"/>
    <w:uiPriority w:val="99"/>
    <w:semiHidden/>
    <w:unhideWhenUsed/>
    <w:rsid w:val="00A20FB8"/>
    <w:rPr>
      <w:color w:val="808080"/>
      <w:shd w:val="clear" w:color="auto" w:fill="E6E6E6"/>
    </w:rPr>
  </w:style>
  <w:style w:type="paragraph" w:styleId="StandardWeb">
    <w:name w:val="Normal (Web)"/>
    <w:basedOn w:val="Standard"/>
    <w:uiPriority w:val="99"/>
    <w:semiHidden/>
    <w:unhideWhenUsed/>
    <w:rsid w:val="00C25F52"/>
    <w:pPr>
      <w:spacing w:before="100" w:beforeAutospacing="1" w:after="100" w:afterAutospacing="1"/>
    </w:pPr>
  </w:style>
  <w:style w:type="paragraph" w:styleId="Listenabsatz">
    <w:name w:val="List Paragraph"/>
    <w:basedOn w:val="Standard"/>
    <w:uiPriority w:val="34"/>
    <w:qFormat/>
    <w:rsid w:val="00341F86"/>
    <w:pPr>
      <w:ind w:left="720"/>
      <w:contextualSpacing/>
    </w:pPr>
  </w:style>
  <w:style w:type="paragraph" w:styleId="berarbeitung">
    <w:name w:val="Revision"/>
    <w:hidden/>
    <w:uiPriority w:val="99"/>
    <w:semiHidden/>
    <w:rsid w:val="004B76EF"/>
    <w:rPr>
      <w:rFonts w:ascii="Times New Roman" w:eastAsia="Times New Roman" w:hAnsi="Times New Roman"/>
      <w:sz w:val="24"/>
      <w:szCs w:val="24"/>
    </w:rPr>
  </w:style>
  <w:style w:type="character" w:customStyle="1" w:styleId="st">
    <w:name w:val="st"/>
    <w:basedOn w:val="Absatz-Standardschriftart"/>
    <w:rsid w:val="00DC0717"/>
  </w:style>
  <w:style w:type="character" w:styleId="Hervorhebung">
    <w:name w:val="Emphasis"/>
    <w:basedOn w:val="Absatz-Standardschriftart"/>
    <w:uiPriority w:val="20"/>
    <w:qFormat/>
    <w:rsid w:val="00DC0717"/>
    <w:rPr>
      <w:i/>
      <w:iCs/>
    </w:rPr>
  </w:style>
  <w:style w:type="character" w:styleId="NichtaufgelsteErwhnung">
    <w:name w:val="Unresolved Mention"/>
    <w:basedOn w:val="Absatz-Standardschriftart"/>
    <w:uiPriority w:val="99"/>
    <w:semiHidden/>
    <w:unhideWhenUsed/>
    <w:rsid w:val="004D14FC"/>
    <w:rPr>
      <w:color w:val="605E5C"/>
      <w:shd w:val="clear" w:color="auto" w:fill="E1DFDD"/>
    </w:rPr>
  </w:style>
  <w:style w:type="character" w:styleId="BesuchterLink">
    <w:name w:val="FollowedHyperlink"/>
    <w:basedOn w:val="Absatz-Standardschriftart"/>
    <w:uiPriority w:val="99"/>
    <w:semiHidden/>
    <w:unhideWhenUsed/>
    <w:rsid w:val="0024022E"/>
    <w:rPr>
      <w:color w:val="954F72" w:themeColor="followedHyperlink"/>
      <w:u w:val="single"/>
    </w:rPr>
  </w:style>
  <w:style w:type="character" w:customStyle="1" w:styleId="apple-converted-space">
    <w:name w:val="apple-converted-space"/>
    <w:basedOn w:val="Absatz-Standardschriftart"/>
    <w:rsid w:val="00F03D96"/>
  </w:style>
  <w:style w:type="character" w:styleId="Fett">
    <w:name w:val="Strong"/>
    <w:basedOn w:val="Absatz-Standardschriftart"/>
    <w:uiPriority w:val="22"/>
    <w:qFormat/>
    <w:rsid w:val="00D900B1"/>
    <w:rPr>
      <w:b/>
      <w:bCs/>
    </w:rPr>
  </w:style>
  <w:style w:type="character" w:customStyle="1" w:styleId="berschrift2Zchn">
    <w:name w:val="Überschrift 2 Zchn"/>
    <w:basedOn w:val="Absatz-Standardschriftart"/>
    <w:link w:val="berschrift2"/>
    <w:uiPriority w:val="9"/>
    <w:rsid w:val="00BE6099"/>
    <w:rPr>
      <w:rFonts w:ascii="Times New Roman" w:eastAsia="Times New Roman" w:hAnsi="Times New Roman"/>
      <w:b/>
      <w:bCs/>
      <w:sz w:val="36"/>
      <w:szCs w:val="36"/>
    </w:rPr>
  </w:style>
  <w:style w:type="character" w:customStyle="1" w:styleId="berschrift4Zchn">
    <w:name w:val="Überschrift 4 Zchn"/>
    <w:basedOn w:val="Absatz-Standardschriftart"/>
    <w:link w:val="berschrift4"/>
    <w:uiPriority w:val="9"/>
    <w:rsid w:val="000E53D4"/>
    <w:rPr>
      <w:rFonts w:asciiTheme="majorHAnsi" w:eastAsiaTheme="majorEastAsia" w:hAnsiTheme="majorHAnsi" w:cstheme="majorBidi"/>
      <w:i/>
      <w:iCs/>
      <w:color w:val="2F5496" w:themeColor="accent1" w:themeShade="B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343028">
      <w:bodyDiv w:val="1"/>
      <w:marLeft w:val="0"/>
      <w:marRight w:val="0"/>
      <w:marTop w:val="0"/>
      <w:marBottom w:val="0"/>
      <w:divBdr>
        <w:top w:val="none" w:sz="0" w:space="0" w:color="auto"/>
        <w:left w:val="none" w:sz="0" w:space="0" w:color="auto"/>
        <w:bottom w:val="none" w:sz="0" w:space="0" w:color="auto"/>
        <w:right w:val="none" w:sz="0" w:space="0" w:color="auto"/>
      </w:divBdr>
    </w:div>
    <w:div w:id="34474978">
      <w:bodyDiv w:val="1"/>
      <w:marLeft w:val="0"/>
      <w:marRight w:val="0"/>
      <w:marTop w:val="0"/>
      <w:marBottom w:val="0"/>
      <w:divBdr>
        <w:top w:val="none" w:sz="0" w:space="0" w:color="auto"/>
        <w:left w:val="none" w:sz="0" w:space="0" w:color="auto"/>
        <w:bottom w:val="none" w:sz="0" w:space="0" w:color="auto"/>
        <w:right w:val="none" w:sz="0" w:space="0" w:color="auto"/>
      </w:divBdr>
    </w:div>
    <w:div w:id="148205941">
      <w:bodyDiv w:val="1"/>
      <w:marLeft w:val="0"/>
      <w:marRight w:val="0"/>
      <w:marTop w:val="0"/>
      <w:marBottom w:val="0"/>
      <w:divBdr>
        <w:top w:val="none" w:sz="0" w:space="0" w:color="auto"/>
        <w:left w:val="none" w:sz="0" w:space="0" w:color="auto"/>
        <w:bottom w:val="none" w:sz="0" w:space="0" w:color="auto"/>
        <w:right w:val="none" w:sz="0" w:space="0" w:color="auto"/>
      </w:divBdr>
    </w:div>
    <w:div w:id="172110993">
      <w:bodyDiv w:val="1"/>
      <w:marLeft w:val="0"/>
      <w:marRight w:val="0"/>
      <w:marTop w:val="0"/>
      <w:marBottom w:val="0"/>
      <w:divBdr>
        <w:top w:val="none" w:sz="0" w:space="0" w:color="auto"/>
        <w:left w:val="none" w:sz="0" w:space="0" w:color="auto"/>
        <w:bottom w:val="none" w:sz="0" w:space="0" w:color="auto"/>
        <w:right w:val="none" w:sz="0" w:space="0" w:color="auto"/>
      </w:divBdr>
    </w:div>
    <w:div w:id="196168154">
      <w:bodyDiv w:val="1"/>
      <w:marLeft w:val="0"/>
      <w:marRight w:val="0"/>
      <w:marTop w:val="0"/>
      <w:marBottom w:val="0"/>
      <w:divBdr>
        <w:top w:val="none" w:sz="0" w:space="0" w:color="auto"/>
        <w:left w:val="none" w:sz="0" w:space="0" w:color="auto"/>
        <w:bottom w:val="none" w:sz="0" w:space="0" w:color="auto"/>
        <w:right w:val="none" w:sz="0" w:space="0" w:color="auto"/>
      </w:divBdr>
    </w:div>
    <w:div w:id="217595533">
      <w:bodyDiv w:val="1"/>
      <w:marLeft w:val="0"/>
      <w:marRight w:val="0"/>
      <w:marTop w:val="0"/>
      <w:marBottom w:val="0"/>
      <w:divBdr>
        <w:top w:val="none" w:sz="0" w:space="0" w:color="auto"/>
        <w:left w:val="none" w:sz="0" w:space="0" w:color="auto"/>
        <w:bottom w:val="none" w:sz="0" w:space="0" w:color="auto"/>
        <w:right w:val="none" w:sz="0" w:space="0" w:color="auto"/>
      </w:divBdr>
    </w:div>
    <w:div w:id="275722621">
      <w:bodyDiv w:val="1"/>
      <w:marLeft w:val="0"/>
      <w:marRight w:val="0"/>
      <w:marTop w:val="0"/>
      <w:marBottom w:val="0"/>
      <w:divBdr>
        <w:top w:val="none" w:sz="0" w:space="0" w:color="auto"/>
        <w:left w:val="none" w:sz="0" w:space="0" w:color="auto"/>
        <w:bottom w:val="none" w:sz="0" w:space="0" w:color="auto"/>
        <w:right w:val="none" w:sz="0" w:space="0" w:color="auto"/>
      </w:divBdr>
    </w:div>
    <w:div w:id="280190475">
      <w:bodyDiv w:val="1"/>
      <w:marLeft w:val="0"/>
      <w:marRight w:val="0"/>
      <w:marTop w:val="0"/>
      <w:marBottom w:val="0"/>
      <w:divBdr>
        <w:top w:val="none" w:sz="0" w:space="0" w:color="auto"/>
        <w:left w:val="none" w:sz="0" w:space="0" w:color="auto"/>
        <w:bottom w:val="none" w:sz="0" w:space="0" w:color="auto"/>
        <w:right w:val="none" w:sz="0" w:space="0" w:color="auto"/>
      </w:divBdr>
    </w:div>
    <w:div w:id="283388586">
      <w:bodyDiv w:val="1"/>
      <w:marLeft w:val="0"/>
      <w:marRight w:val="0"/>
      <w:marTop w:val="0"/>
      <w:marBottom w:val="0"/>
      <w:divBdr>
        <w:top w:val="none" w:sz="0" w:space="0" w:color="auto"/>
        <w:left w:val="none" w:sz="0" w:space="0" w:color="auto"/>
        <w:bottom w:val="none" w:sz="0" w:space="0" w:color="auto"/>
        <w:right w:val="none" w:sz="0" w:space="0" w:color="auto"/>
      </w:divBdr>
    </w:div>
    <w:div w:id="299262134">
      <w:bodyDiv w:val="1"/>
      <w:marLeft w:val="0"/>
      <w:marRight w:val="0"/>
      <w:marTop w:val="0"/>
      <w:marBottom w:val="0"/>
      <w:divBdr>
        <w:top w:val="none" w:sz="0" w:space="0" w:color="auto"/>
        <w:left w:val="none" w:sz="0" w:space="0" w:color="auto"/>
        <w:bottom w:val="none" w:sz="0" w:space="0" w:color="auto"/>
        <w:right w:val="none" w:sz="0" w:space="0" w:color="auto"/>
      </w:divBdr>
    </w:div>
    <w:div w:id="339506856">
      <w:bodyDiv w:val="1"/>
      <w:marLeft w:val="0"/>
      <w:marRight w:val="0"/>
      <w:marTop w:val="0"/>
      <w:marBottom w:val="0"/>
      <w:divBdr>
        <w:top w:val="none" w:sz="0" w:space="0" w:color="auto"/>
        <w:left w:val="none" w:sz="0" w:space="0" w:color="auto"/>
        <w:bottom w:val="none" w:sz="0" w:space="0" w:color="auto"/>
        <w:right w:val="none" w:sz="0" w:space="0" w:color="auto"/>
      </w:divBdr>
    </w:div>
    <w:div w:id="367950476">
      <w:bodyDiv w:val="1"/>
      <w:marLeft w:val="0"/>
      <w:marRight w:val="0"/>
      <w:marTop w:val="0"/>
      <w:marBottom w:val="0"/>
      <w:divBdr>
        <w:top w:val="none" w:sz="0" w:space="0" w:color="auto"/>
        <w:left w:val="none" w:sz="0" w:space="0" w:color="auto"/>
        <w:bottom w:val="none" w:sz="0" w:space="0" w:color="auto"/>
        <w:right w:val="none" w:sz="0" w:space="0" w:color="auto"/>
      </w:divBdr>
    </w:div>
    <w:div w:id="375928930">
      <w:bodyDiv w:val="1"/>
      <w:marLeft w:val="0"/>
      <w:marRight w:val="0"/>
      <w:marTop w:val="0"/>
      <w:marBottom w:val="0"/>
      <w:divBdr>
        <w:top w:val="none" w:sz="0" w:space="0" w:color="auto"/>
        <w:left w:val="none" w:sz="0" w:space="0" w:color="auto"/>
        <w:bottom w:val="none" w:sz="0" w:space="0" w:color="auto"/>
        <w:right w:val="none" w:sz="0" w:space="0" w:color="auto"/>
      </w:divBdr>
    </w:div>
    <w:div w:id="406221853">
      <w:bodyDiv w:val="1"/>
      <w:marLeft w:val="0"/>
      <w:marRight w:val="0"/>
      <w:marTop w:val="0"/>
      <w:marBottom w:val="0"/>
      <w:divBdr>
        <w:top w:val="none" w:sz="0" w:space="0" w:color="auto"/>
        <w:left w:val="none" w:sz="0" w:space="0" w:color="auto"/>
        <w:bottom w:val="none" w:sz="0" w:space="0" w:color="auto"/>
        <w:right w:val="none" w:sz="0" w:space="0" w:color="auto"/>
      </w:divBdr>
    </w:div>
    <w:div w:id="417796930">
      <w:bodyDiv w:val="1"/>
      <w:marLeft w:val="0"/>
      <w:marRight w:val="0"/>
      <w:marTop w:val="0"/>
      <w:marBottom w:val="0"/>
      <w:divBdr>
        <w:top w:val="none" w:sz="0" w:space="0" w:color="auto"/>
        <w:left w:val="none" w:sz="0" w:space="0" w:color="auto"/>
        <w:bottom w:val="none" w:sz="0" w:space="0" w:color="auto"/>
        <w:right w:val="none" w:sz="0" w:space="0" w:color="auto"/>
      </w:divBdr>
    </w:div>
    <w:div w:id="450173953">
      <w:bodyDiv w:val="1"/>
      <w:marLeft w:val="0"/>
      <w:marRight w:val="0"/>
      <w:marTop w:val="0"/>
      <w:marBottom w:val="0"/>
      <w:divBdr>
        <w:top w:val="none" w:sz="0" w:space="0" w:color="auto"/>
        <w:left w:val="none" w:sz="0" w:space="0" w:color="auto"/>
        <w:bottom w:val="none" w:sz="0" w:space="0" w:color="auto"/>
        <w:right w:val="none" w:sz="0" w:space="0" w:color="auto"/>
      </w:divBdr>
    </w:div>
    <w:div w:id="456721865">
      <w:bodyDiv w:val="1"/>
      <w:marLeft w:val="0"/>
      <w:marRight w:val="0"/>
      <w:marTop w:val="0"/>
      <w:marBottom w:val="0"/>
      <w:divBdr>
        <w:top w:val="none" w:sz="0" w:space="0" w:color="auto"/>
        <w:left w:val="none" w:sz="0" w:space="0" w:color="auto"/>
        <w:bottom w:val="none" w:sz="0" w:space="0" w:color="auto"/>
        <w:right w:val="none" w:sz="0" w:space="0" w:color="auto"/>
      </w:divBdr>
    </w:div>
    <w:div w:id="473331427">
      <w:bodyDiv w:val="1"/>
      <w:marLeft w:val="0"/>
      <w:marRight w:val="0"/>
      <w:marTop w:val="0"/>
      <w:marBottom w:val="0"/>
      <w:divBdr>
        <w:top w:val="none" w:sz="0" w:space="0" w:color="auto"/>
        <w:left w:val="none" w:sz="0" w:space="0" w:color="auto"/>
        <w:bottom w:val="none" w:sz="0" w:space="0" w:color="auto"/>
        <w:right w:val="none" w:sz="0" w:space="0" w:color="auto"/>
      </w:divBdr>
    </w:div>
    <w:div w:id="491142451">
      <w:bodyDiv w:val="1"/>
      <w:marLeft w:val="0"/>
      <w:marRight w:val="0"/>
      <w:marTop w:val="0"/>
      <w:marBottom w:val="0"/>
      <w:divBdr>
        <w:top w:val="none" w:sz="0" w:space="0" w:color="auto"/>
        <w:left w:val="none" w:sz="0" w:space="0" w:color="auto"/>
        <w:bottom w:val="none" w:sz="0" w:space="0" w:color="auto"/>
        <w:right w:val="none" w:sz="0" w:space="0" w:color="auto"/>
      </w:divBdr>
    </w:div>
    <w:div w:id="497037559">
      <w:bodyDiv w:val="1"/>
      <w:marLeft w:val="0"/>
      <w:marRight w:val="0"/>
      <w:marTop w:val="0"/>
      <w:marBottom w:val="0"/>
      <w:divBdr>
        <w:top w:val="none" w:sz="0" w:space="0" w:color="auto"/>
        <w:left w:val="none" w:sz="0" w:space="0" w:color="auto"/>
        <w:bottom w:val="none" w:sz="0" w:space="0" w:color="auto"/>
        <w:right w:val="none" w:sz="0" w:space="0" w:color="auto"/>
      </w:divBdr>
    </w:div>
    <w:div w:id="537276896">
      <w:bodyDiv w:val="1"/>
      <w:marLeft w:val="0"/>
      <w:marRight w:val="0"/>
      <w:marTop w:val="0"/>
      <w:marBottom w:val="0"/>
      <w:divBdr>
        <w:top w:val="none" w:sz="0" w:space="0" w:color="auto"/>
        <w:left w:val="none" w:sz="0" w:space="0" w:color="auto"/>
        <w:bottom w:val="none" w:sz="0" w:space="0" w:color="auto"/>
        <w:right w:val="none" w:sz="0" w:space="0" w:color="auto"/>
      </w:divBdr>
    </w:div>
    <w:div w:id="538015241">
      <w:bodyDiv w:val="1"/>
      <w:marLeft w:val="0"/>
      <w:marRight w:val="0"/>
      <w:marTop w:val="0"/>
      <w:marBottom w:val="0"/>
      <w:divBdr>
        <w:top w:val="none" w:sz="0" w:space="0" w:color="auto"/>
        <w:left w:val="none" w:sz="0" w:space="0" w:color="auto"/>
        <w:bottom w:val="none" w:sz="0" w:space="0" w:color="auto"/>
        <w:right w:val="none" w:sz="0" w:space="0" w:color="auto"/>
      </w:divBdr>
    </w:div>
    <w:div w:id="614140762">
      <w:bodyDiv w:val="1"/>
      <w:marLeft w:val="0"/>
      <w:marRight w:val="0"/>
      <w:marTop w:val="0"/>
      <w:marBottom w:val="0"/>
      <w:divBdr>
        <w:top w:val="none" w:sz="0" w:space="0" w:color="auto"/>
        <w:left w:val="none" w:sz="0" w:space="0" w:color="auto"/>
        <w:bottom w:val="none" w:sz="0" w:space="0" w:color="auto"/>
        <w:right w:val="none" w:sz="0" w:space="0" w:color="auto"/>
      </w:divBdr>
    </w:div>
    <w:div w:id="666636343">
      <w:bodyDiv w:val="1"/>
      <w:marLeft w:val="0"/>
      <w:marRight w:val="0"/>
      <w:marTop w:val="0"/>
      <w:marBottom w:val="0"/>
      <w:divBdr>
        <w:top w:val="none" w:sz="0" w:space="0" w:color="auto"/>
        <w:left w:val="none" w:sz="0" w:space="0" w:color="auto"/>
        <w:bottom w:val="none" w:sz="0" w:space="0" w:color="auto"/>
        <w:right w:val="none" w:sz="0" w:space="0" w:color="auto"/>
      </w:divBdr>
    </w:div>
    <w:div w:id="671879046">
      <w:bodyDiv w:val="1"/>
      <w:marLeft w:val="0"/>
      <w:marRight w:val="0"/>
      <w:marTop w:val="0"/>
      <w:marBottom w:val="0"/>
      <w:divBdr>
        <w:top w:val="none" w:sz="0" w:space="0" w:color="auto"/>
        <w:left w:val="none" w:sz="0" w:space="0" w:color="auto"/>
        <w:bottom w:val="none" w:sz="0" w:space="0" w:color="auto"/>
        <w:right w:val="none" w:sz="0" w:space="0" w:color="auto"/>
      </w:divBdr>
    </w:div>
    <w:div w:id="686099142">
      <w:bodyDiv w:val="1"/>
      <w:marLeft w:val="0"/>
      <w:marRight w:val="0"/>
      <w:marTop w:val="0"/>
      <w:marBottom w:val="0"/>
      <w:divBdr>
        <w:top w:val="none" w:sz="0" w:space="0" w:color="auto"/>
        <w:left w:val="none" w:sz="0" w:space="0" w:color="auto"/>
        <w:bottom w:val="none" w:sz="0" w:space="0" w:color="auto"/>
        <w:right w:val="none" w:sz="0" w:space="0" w:color="auto"/>
      </w:divBdr>
    </w:div>
    <w:div w:id="729423614">
      <w:bodyDiv w:val="1"/>
      <w:marLeft w:val="0"/>
      <w:marRight w:val="0"/>
      <w:marTop w:val="0"/>
      <w:marBottom w:val="0"/>
      <w:divBdr>
        <w:top w:val="none" w:sz="0" w:space="0" w:color="auto"/>
        <w:left w:val="none" w:sz="0" w:space="0" w:color="auto"/>
        <w:bottom w:val="none" w:sz="0" w:space="0" w:color="auto"/>
        <w:right w:val="none" w:sz="0" w:space="0" w:color="auto"/>
      </w:divBdr>
    </w:div>
    <w:div w:id="734283523">
      <w:bodyDiv w:val="1"/>
      <w:marLeft w:val="0"/>
      <w:marRight w:val="0"/>
      <w:marTop w:val="0"/>
      <w:marBottom w:val="0"/>
      <w:divBdr>
        <w:top w:val="none" w:sz="0" w:space="0" w:color="auto"/>
        <w:left w:val="none" w:sz="0" w:space="0" w:color="auto"/>
        <w:bottom w:val="none" w:sz="0" w:space="0" w:color="auto"/>
        <w:right w:val="none" w:sz="0" w:space="0" w:color="auto"/>
      </w:divBdr>
    </w:div>
    <w:div w:id="803540882">
      <w:bodyDiv w:val="1"/>
      <w:marLeft w:val="0"/>
      <w:marRight w:val="0"/>
      <w:marTop w:val="0"/>
      <w:marBottom w:val="0"/>
      <w:divBdr>
        <w:top w:val="none" w:sz="0" w:space="0" w:color="auto"/>
        <w:left w:val="none" w:sz="0" w:space="0" w:color="auto"/>
        <w:bottom w:val="none" w:sz="0" w:space="0" w:color="auto"/>
        <w:right w:val="none" w:sz="0" w:space="0" w:color="auto"/>
      </w:divBdr>
    </w:div>
    <w:div w:id="817527882">
      <w:bodyDiv w:val="1"/>
      <w:marLeft w:val="0"/>
      <w:marRight w:val="0"/>
      <w:marTop w:val="0"/>
      <w:marBottom w:val="0"/>
      <w:divBdr>
        <w:top w:val="none" w:sz="0" w:space="0" w:color="auto"/>
        <w:left w:val="none" w:sz="0" w:space="0" w:color="auto"/>
        <w:bottom w:val="none" w:sz="0" w:space="0" w:color="auto"/>
        <w:right w:val="none" w:sz="0" w:space="0" w:color="auto"/>
      </w:divBdr>
    </w:div>
    <w:div w:id="852694768">
      <w:bodyDiv w:val="1"/>
      <w:marLeft w:val="0"/>
      <w:marRight w:val="0"/>
      <w:marTop w:val="0"/>
      <w:marBottom w:val="0"/>
      <w:divBdr>
        <w:top w:val="none" w:sz="0" w:space="0" w:color="auto"/>
        <w:left w:val="none" w:sz="0" w:space="0" w:color="auto"/>
        <w:bottom w:val="none" w:sz="0" w:space="0" w:color="auto"/>
        <w:right w:val="none" w:sz="0" w:space="0" w:color="auto"/>
      </w:divBdr>
    </w:div>
    <w:div w:id="880705237">
      <w:bodyDiv w:val="1"/>
      <w:marLeft w:val="0"/>
      <w:marRight w:val="0"/>
      <w:marTop w:val="0"/>
      <w:marBottom w:val="0"/>
      <w:divBdr>
        <w:top w:val="none" w:sz="0" w:space="0" w:color="auto"/>
        <w:left w:val="none" w:sz="0" w:space="0" w:color="auto"/>
        <w:bottom w:val="none" w:sz="0" w:space="0" w:color="auto"/>
        <w:right w:val="none" w:sz="0" w:space="0" w:color="auto"/>
      </w:divBdr>
    </w:div>
    <w:div w:id="906258518">
      <w:bodyDiv w:val="1"/>
      <w:marLeft w:val="0"/>
      <w:marRight w:val="0"/>
      <w:marTop w:val="0"/>
      <w:marBottom w:val="0"/>
      <w:divBdr>
        <w:top w:val="none" w:sz="0" w:space="0" w:color="auto"/>
        <w:left w:val="none" w:sz="0" w:space="0" w:color="auto"/>
        <w:bottom w:val="none" w:sz="0" w:space="0" w:color="auto"/>
        <w:right w:val="none" w:sz="0" w:space="0" w:color="auto"/>
      </w:divBdr>
    </w:div>
    <w:div w:id="918906951">
      <w:bodyDiv w:val="1"/>
      <w:marLeft w:val="0"/>
      <w:marRight w:val="0"/>
      <w:marTop w:val="0"/>
      <w:marBottom w:val="0"/>
      <w:divBdr>
        <w:top w:val="none" w:sz="0" w:space="0" w:color="auto"/>
        <w:left w:val="none" w:sz="0" w:space="0" w:color="auto"/>
        <w:bottom w:val="none" w:sz="0" w:space="0" w:color="auto"/>
        <w:right w:val="none" w:sz="0" w:space="0" w:color="auto"/>
      </w:divBdr>
    </w:div>
    <w:div w:id="961378582">
      <w:bodyDiv w:val="1"/>
      <w:marLeft w:val="0"/>
      <w:marRight w:val="0"/>
      <w:marTop w:val="0"/>
      <w:marBottom w:val="0"/>
      <w:divBdr>
        <w:top w:val="none" w:sz="0" w:space="0" w:color="auto"/>
        <w:left w:val="none" w:sz="0" w:space="0" w:color="auto"/>
        <w:bottom w:val="none" w:sz="0" w:space="0" w:color="auto"/>
        <w:right w:val="none" w:sz="0" w:space="0" w:color="auto"/>
      </w:divBdr>
    </w:div>
    <w:div w:id="985667322">
      <w:bodyDiv w:val="1"/>
      <w:marLeft w:val="0"/>
      <w:marRight w:val="0"/>
      <w:marTop w:val="0"/>
      <w:marBottom w:val="0"/>
      <w:divBdr>
        <w:top w:val="none" w:sz="0" w:space="0" w:color="auto"/>
        <w:left w:val="none" w:sz="0" w:space="0" w:color="auto"/>
        <w:bottom w:val="none" w:sz="0" w:space="0" w:color="auto"/>
        <w:right w:val="none" w:sz="0" w:space="0" w:color="auto"/>
      </w:divBdr>
    </w:div>
    <w:div w:id="1008214140">
      <w:bodyDiv w:val="1"/>
      <w:marLeft w:val="0"/>
      <w:marRight w:val="0"/>
      <w:marTop w:val="0"/>
      <w:marBottom w:val="0"/>
      <w:divBdr>
        <w:top w:val="none" w:sz="0" w:space="0" w:color="auto"/>
        <w:left w:val="none" w:sz="0" w:space="0" w:color="auto"/>
        <w:bottom w:val="none" w:sz="0" w:space="0" w:color="auto"/>
        <w:right w:val="none" w:sz="0" w:space="0" w:color="auto"/>
      </w:divBdr>
    </w:div>
    <w:div w:id="1080253322">
      <w:bodyDiv w:val="1"/>
      <w:marLeft w:val="0"/>
      <w:marRight w:val="0"/>
      <w:marTop w:val="0"/>
      <w:marBottom w:val="0"/>
      <w:divBdr>
        <w:top w:val="none" w:sz="0" w:space="0" w:color="auto"/>
        <w:left w:val="none" w:sz="0" w:space="0" w:color="auto"/>
        <w:bottom w:val="none" w:sz="0" w:space="0" w:color="auto"/>
        <w:right w:val="none" w:sz="0" w:space="0" w:color="auto"/>
      </w:divBdr>
    </w:div>
    <w:div w:id="1125849610">
      <w:bodyDiv w:val="1"/>
      <w:marLeft w:val="0"/>
      <w:marRight w:val="0"/>
      <w:marTop w:val="0"/>
      <w:marBottom w:val="0"/>
      <w:divBdr>
        <w:top w:val="none" w:sz="0" w:space="0" w:color="auto"/>
        <w:left w:val="none" w:sz="0" w:space="0" w:color="auto"/>
        <w:bottom w:val="none" w:sz="0" w:space="0" w:color="auto"/>
        <w:right w:val="none" w:sz="0" w:space="0" w:color="auto"/>
      </w:divBdr>
    </w:div>
    <w:div w:id="1176461594">
      <w:bodyDiv w:val="1"/>
      <w:marLeft w:val="0"/>
      <w:marRight w:val="0"/>
      <w:marTop w:val="0"/>
      <w:marBottom w:val="0"/>
      <w:divBdr>
        <w:top w:val="none" w:sz="0" w:space="0" w:color="auto"/>
        <w:left w:val="none" w:sz="0" w:space="0" w:color="auto"/>
        <w:bottom w:val="none" w:sz="0" w:space="0" w:color="auto"/>
        <w:right w:val="none" w:sz="0" w:space="0" w:color="auto"/>
      </w:divBdr>
    </w:div>
    <w:div w:id="1177574031">
      <w:bodyDiv w:val="1"/>
      <w:marLeft w:val="0"/>
      <w:marRight w:val="0"/>
      <w:marTop w:val="0"/>
      <w:marBottom w:val="0"/>
      <w:divBdr>
        <w:top w:val="none" w:sz="0" w:space="0" w:color="auto"/>
        <w:left w:val="none" w:sz="0" w:space="0" w:color="auto"/>
        <w:bottom w:val="none" w:sz="0" w:space="0" w:color="auto"/>
        <w:right w:val="none" w:sz="0" w:space="0" w:color="auto"/>
      </w:divBdr>
    </w:div>
    <w:div w:id="1184786334">
      <w:bodyDiv w:val="1"/>
      <w:marLeft w:val="0"/>
      <w:marRight w:val="0"/>
      <w:marTop w:val="0"/>
      <w:marBottom w:val="0"/>
      <w:divBdr>
        <w:top w:val="none" w:sz="0" w:space="0" w:color="auto"/>
        <w:left w:val="none" w:sz="0" w:space="0" w:color="auto"/>
        <w:bottom w:val="none" w:sz="0" w:space="0" w:color="auto"/>
        <w:right w:val="none" w:sz="0" w:space="0" w:color="auto"/>
      </w:divBdr>
    </w:div>
    <w:div w:id="1222137138">
      <w:bodyDiv w:val="1"/>
      <w:marLeft w:val="0"/>
      <w:marRight w:val="0"/>
      <w:marTop w:val="0"/>
      <w:marBottom w:val="0"/>
      <w:divBdr>
        <w:top w:val="none" w:sz="0" w:space="0" w:color="auto"/>
        <w:left w:val="none" w:sz="0" w:space="0" w:color="auto"/>
        <w:bottom w:val="none" w:sz="0" w:space="0" w:color="auto"/>
        <w:right w:val="none" w:sz="0" w:space="0" w:color="auto"/>
      </w:divBdr>
    </w:div>
    <w:div w:id="1257859383">
      <w:bodyDiv w:val="1"/>
      <w:marLeft w:val="0"/>
      <w:marRight w:val="0"/>
      <w:marTop w:val="0"/>
      <w:marBottom w:val="0"/>
      <w:divBdr>
        <w:top w:val="none" w:sz="0" w:space="0" w:color="auto"/>
        <w:left w:val="none" w:sz="0" w:space="0" w:color="auto"/>
        <w:bottom w:val="none" w:sz="0" w:space="0" w:color="auto"/>
        <w:right w:val="none" w:sz="0" w:space="0" w:color="auto"/>
      </w:divBdr>
    </w:div>
    <w:div w:id="1289357083">
      <w:bodyDiv w:val="1"/>
      <w:marLeft w:val="0"/>
      <w:marRight w:val="0"/>
      <w:marTop w:val="0"/>
      <w:marBottom w:val="0"/>
      <w:divBdr>
        <w:top w:val="none" w:sz="0" w:space="0" w:color="auto"/>
        <w:left w:val="none" w:sz="0" w:space="0" w:color="auto"/>
        <w:bottom w:val="none" w:sz="0" w:space="0" w:color="auto"/>
        <w:right w:val="none" w:sz="0" w:space="0" w:color="auto"/>
      </w:divBdr>
    </w:div>
    <w:div w:id="1290012408">
      <w:bodyDiv w:val="1"/>
      <w:marLeft w:val="0"/>
      <w:marRight w:val="0"/>
      <w:marTop w:val="0"/>
      <w:marBottom w:val="0"/>
      <w:divBdr>
        <w:top w:val="none" w:sz="0" w:space="0" w:color="auto"/>
        <w:left w:val="none" w:sz="0" w:space="0" w:color="auto"/>
        <w:bottom w:val="none" w:sz="0" w:space="0" w:color="auto"/>
        <w:right w:val="none" w:sz="0" w:space="0" w:color="auto"/>
      </w:divBdr>
    </w:div>
    <w:div w:id="1307709981">
      <w:bodyDiv w:val="1"/>
      <w:marLeft w:val="0"/>
      <w:marRight w:val="0"/>
      <w:marTop w:val="0"/>
      <w:marBottom w:val="0"/>
      <w:divBdr>
        <w:top w:val="none" w:sz="0" w:space="0" w:color="auto"/>
        <w:left w:val="none" w:sz="0" w:space="0" w:color="auto"/>
        <w:bottom w:val="none" w:sz="0" w:space="0" w:color="auto"/>
        <w:right w:val="none" w:sz="0" w:space="0" w:color="auto"/>
      </w:divBdr>
    </w:div>
    <w:div w:id="1316569687">
      <w:bodyDiv w:val="1"/>
      <w:marLeft w:val="0"/>
      <w:marRight w:val="0"/>
      <w:marTop w:val="0"/>
      <w:marBottom w:val="0"/>
      <w:divBdr>
        <w:top w:val="none" w:sz="0" w:space="0" w:color="auto"/>
        <w:left w:val="none" w:sz="0" w:space="0" w:color="auto"/>
        <w:bottom w:val="none" w:sz="0" w:space="0" w:color="auto"/>
        <w:right w:val="none" w:sz="0" w:space="0" w:color="auto"/>
      </w:divBdr>
    </w:div>
    <w:div w:id="1316761692">
      <w:bodyDiv w:val="1"/>
      <w:marLeft w:val="0"/>
      <w:marRight w:val="0"/>
      <w:marTop w:val="0"/>
      <w:marBottom w:val="0"/>
      <w:divBdr>
        <w:top w:val="none" w:sz="0" w:space="0" w:color="auto"/>
        <w:left w:val="none" w:sz="0" w:space="0" w:color="auto"/>
        <w:bottom w:val="none" w:sz="0" w:space="0" w:color="auto"/>
        <w:right w:val="none" w:sz="0" w:space="0" w:color="auto"/>
      </w:divBdr>
    </w:div>
    <w:div w:id="1319188463">
      <w:bodyDiv w:val="1"/>
      <w:marLeft w:val="0"/>
      <w:marRight w:val="0"/>
      <w:marTop w:val="0"/>
      <w:marBottom w:val="0"/>
      <w:divBdr>
        <w:top w:val="none" w:sz="0" w:space="0" w:color="auto"/>
        <w:left w:val="none" w:sz="0" w:space="0" w:color="auto"/>
        <w:bottom w:val="none" w:sz="0" w:space="0" w:color="auto"/>
        <w:right w:val="none" w:sz="0" w:space="0" w:color="auto"/>
      </w:divBdr>
    </w:div>
    <w:div w:id="1320621177">
      <w:bodyDiv w:val="1"/>
      <w:marLeft w:val="0"/>
      <w:marRight w:val="0"/>
      <w:marTop w:val="0"/>
      <w:marBottom w:val="0"/>
      <w:divBdr>
        <w:top w:val="none" w:sz="0" w:space="0" w:color="auto"/>
        <w:left w:val="none" w:sz="0" w:space="0" w:color="auto"/>
        <w:bottom w:val="none" w:sz="0" w:space="0" w:color="auto"/>
        <w:right w:val="none" w:sz="0" w:space="0" w:color="auto"/>
      </w:divBdr>
    </w:div>
    <w:div w:id="1328829887">
      <w:bodyDiv w:val="1"/>
      <w:marLeft w:val="0"/>
      <w:marRight w:val="0"/>
      <w:marTop w:val="0"/>
      <w:marBottom w:val="0"/>
      <w:divBdr>
        <w:top w:val="none" w:sz="0" w:space="0" w:color="auto"/>
        <w:left w:val="none" w:sz="0" w:space="0" w:color="auto"/>
        <w:bottom w:val="none" w:sz="0" w:space="0" w:color="auto"/>
        <w:right w:val="none" w:sz="0" w:space="0" w:color="auto"/>
      </w:divBdr>
    </w:div>
    <w:div w:id="1336153980">
      <w:bodyDiv w:val="1"/>
      <w:marLeft w:val="0"/>
      <w:marRight w:val="0"/>
      <w:marTop w:val="0"/>
      <w:marBottom w:val="0"/>
      <w:divBdr>
        <w:top w:val="none" w:sz="0" w:space="0" w:color="auto"/>
        <w:left w:val="none" w:sz="0" w:space="0" w:color="auto"/>
        <w:bottom w:val="none" w:sz="0" w:space="0" w:color="auto"/>
        <w:right w:val="none" w:sz="0" w:space="0" w:color="auto"/>
      </w:divBdr>
    </w:div>
    <w:div w:id="1356610418">
      <w:bodyDiv w:val="1"/>
      <w:marLeft w:val="0"/>
      <w:marRight w:val="0"/>
      <w:marTop w:val="0"/>
      <w:marBottom w:val="0"/>
      <w:divBdr>
        <w:top w:val="none" w:sz="0" w:space="0" w:color="auto"/>
        <w:left w:val="none" w:sz="0" w:space="0" w:color="auto"/>
        <w:bottom w:val="none" w:sz="0" w:space="0" w:color="auto"/>
        <w:right w:val="none" w:sz="0" w:space="0" w:color="auto"/>
      </w:divBdr>
    </w:div>
    <w:div w:id="1410423444">
      <w:bodyDiv w:val="1"/>
      <w:marLeft w:val="0"/>
      <w:marRight w:val="0"/>
      <w:marTop w:val="0"/>
      <w:marBottom w:val="0"/>
      <w:divBdr>
        <w:top w:val="none" w:sz="0" w:space="0" w:color="auto"/>
        <w:left w:val="none" w:sz="0" w:space="0" w:color="auto"/>
        <w:bottom w:val="none" w:sz="0" w:space="0" w:color="auto"/>
        <w:right w:val="none" w:sz="0" w:space="0" w:color="auto"/>
      </w:divBdr>
    </w:div>
    <w:div w:id="1410807019">
      <w:bodyDiv w:val="1"/>
      <w:marLeft w:val="0"/>
      <w:marRight w:val="0"/>
      <w:marTop w:val="0"/>
      <w:marBottom w:val="0"/>
      <w:divBdr>
        <w:top w:val="none" w:sz="0" w:space="0" w:color="auto"/>
        <w:left w:val="none" w:sz="0" w:space="0" w:color="auto"/>
        <w:bottom w:val="none" w:sz="0" w:space="0" w:color="auto"/>
        <w:right w:val="none" w:sz="0" w:space="0" w:color="auto"/>
      </w:divBdr>
    </w:div>
    <w:div w:id="1415934134">
      <w:bodyDiv w:val="1"/>
      <w:marLeft w:val="0"/>
      <w:marRight w:val="0"/>
      <w:marTop w:val="0"/>
      <w:marBottom w:val="0"/>
      <w:divBdr>
        <w:top w:val="none" w:sz="0" w:space="0" w:color="auto"/>
        <w:left w:val="none" w:sz="0" w:space="0" w:color="auto"/>
        <w:bottom w:val="none" w:sz="0" w:space="0" w:color="auto"/>
        <w:right w:val="none" w:sz="0" w:space="0" w:color="auto"/>
      </w:divBdr>
    </w:div>
    <w:div w:id="1416241530">
      <w:bodyDiv w:val="1"/>
      <w:marLeft w:val="0"/>
      <w:marRight w:val="0"/>
      <w:marTop w:val="0"/>
      <w:marBottom w:val="0"/>
      <w:divBdr>
        <w:top w:val="none" w:sz="0" w:space="0" w:color="auto"/>
        <w:left w:val="none" w:sz="0" w:space="0" w:color="auto"/>
        <w:bottom w:val="none" w:sz="0" w:space="0" w:color="auto"/>
        <w:right w:val="none" w:sz="0" w:space="0" w:color="auto"/>
      </w:divBdr>
    </w:div>
    <w:div w:id="1423644308">
      <w:bodyDiv w:val="1"/>
      <w:marLeft w:val="0"/>
      <w:marRight w:val="0"/>
      <w:marTop w:val="0"/>
      <w:marBottom w:val="0"/>
      <w:divBdr>
        <w:top w:val="none" w:sz="0" w:space="0" w:color="auto"/>
        <w:left w:val="none" w:sz="0" w:space="0" w:color="auto"/>
        <w:bottom w:val="none" w:sz="0" w:space="0" w:color="auto"/>
        <w:right w:val="none" w:sz="0" w:space="0" w:color="auto"/>
      </w:divBdr>
    </w:div>
    <w:div w:id="1442844033">
      <w:bodyDiv w:val="1"/>
      <w:marLeft w:val="0"/>
      <w:marRight w:val="0"/>
      <w:marTop w:val="0"/>
      <w:marBottom w:val="0"/>
      <w:divBdr>
        <w:top w:val="none" w:sz="0" w:space="0" w:color="auto"/>
        <w:left w:val="none" w:sz="0" w:space="0" w:color="auto"/>
        <w:bottom w:val="none" w:sz="0" w:space="0" w:color="auto"/>
        <w:right w:val="none" w:sz="0" w:space="0" w:color="auto"/>
      </w:divBdr>
    </w:div>
    <w:div w:id="1448810064">
      <w:bodyDiv w:val="1"/>
      <w:marLeft w:val="0"/>
      <w:marRight w:val="0"/>
      <w:marTop w:val="0"/>
      <w:marBottom w:val="0"/>
      <w:divBdr>
        <w:top w:val="none" w:sz="0" w:space="0" w:color="auto"/>
        <w:left w:val="none" w:sz="0" w:space="0" w:color="auto"/>
        <w:bottom w:val="none" w:sz="0" w:space="0" w:color="auto"/>
        <w:right w:val="none" w:sz="0" w:space="0" w:color="auto"/>
      </w:divBdr>
    </w:div>
    <w:div w:id="1455244780">
      <w:bodyDiv w:val="1"/>
      <w:marLeft w:val="0"/>
      <w:marRight w:val="0"/>
      <w:marTop w:val="0"/>
      <w:marBottom w:val="0"/>
      <w:divBdr>
        <w:top w:val="none" w:sz="0" w:space="0" w:color="auto"/>
        <w:left w:val="none" w:sz="0" w:space="0" w:color="auto"/>
        <w:bottom w:val="none" w:sz="0" w:space="0" w:color="auto"/>
        <w:right w:val="none" w:sz="0" w:space="0" w:color="auto"/>
      </w:divBdr>
    </w:div>
    <w:div w:id="1516504367">
      <w:bodyDiv w:val="1"/>
      <w:marLeft w:val="0"/>
      <w:marRight w:val="0"/>
      <w:marTop w:val="0"/>
      <w:marBottom w:val="0"/>
      <w:divBdr>
        <w:top w:val="none" w:sz="0" w:space="0" w:color="auto"/>
        <w:left w:val="none" w:sz="0" w:space="0" w:color="auto"/>
        <w:bottom w:val="none" w:sz="0" w:space="0" w:color="auto"/>
        <w:right w:val="none" w:sz="0" w:space="0" w:color="auto"/>
      </w:divBdr>
    </w:div>
    <w:div w:id="1528451365">
      <w:bodyDiv w:val="1"/>
      <w:marLeft w:val="0"/>
      <w:marRight w:val="0"/>
      <w:marTop w:val="0"/>
      <w:marBottom w:val="0"/>
      <w:divBdr>
        <w:top w:val="none" w:sz="0" w:space="0" w:color="auto"/>
        <w:left w:val="none" w:sz="0" w:space="0" w:color="auto"/>
        <w:bottom w:val="none" w:sz="0" w:space="0" w:color="auto"/>
        <w:right w:val="none" w:sz="0" w:space="0" w:color="auto"/>
      </w:divBdr>
    </w:div>
    <w:div w:id="1554079079">
      <w:bodyDiv w:val="1"/>
      <w:marLeft w:val="0"/>
      <w:marRight w:val="0"/>
      <w:marTop w:val="0"/>
      <w:marBottom w:val="0"/>
      <w:divBdr>
        <w:top w:val="none" w:sz="0" w:space="0" w:color="auto"/>
        <w:left w:val="none" w:sz="0" w:space="0" w:color="auto"/>
        <w:bottom w:val="none" w:sz="0" w:space="0" w:color="auto"/>
        <w:right w:val="none" w:sz="0" w:space="0" w:color="auto"/>
      </w:divBdr>
    </w:div>
    <w:div w:id="1559247558">
      <w:bodyDiv w:val="1"/>
      <w:marLeft w:val="0"/>
      <w:marRight w:val="0"/>
      <w:marTop w:val="0"/>
      <w:marBottom w:val="0"/>
      <w:divBdr>
        <w:top w:val="none" w:sz="0" w:space="0" w:color="auto"/>
        <w:left w:val="none" w:sz="0" w:space="0" w:color="auto"/>
        <w:bottom w:val="none" w:sz="0" w:space="0" w:color="auto"/>
        <w:right w:val="none" w:sz="0" w:space="0" w:color="auto"/>
      </w:divBdr>
    </w:div>
    <w:div w:id="1582909040">
      <w:bodyDiv w:val="1"/>
      <w:marLeft w:val="0"/>
      <w:marRight w:val="0"/>
      <w:marTop w:val="0"/>
      <w:marBottom w:val="0"/>
      <w:divBdr>
        <w:top w:val="none" w:sz="0" w:space="0" w:color="auto"/>
        <w:left w:val="none" w:sz="0" w:space="0" w:color="auto"/>
        <w:bottom w:val="none" w:sz="0" w:space="0" w:color="auto"/>
        <w:right w:val="none" w:sz="0" w:space="0" w:color="auto"/>
      </w:divBdr>
    </w:div>
    <w:div w:id="1586957237">
      <w:bodyDiv w:val="1"/>
      <w:marLeft w:val="0"/>
      <w:marRight w:val="0"/>
      <w:marTop w:val="0"/>
      <w:marBottom w:val="0"/>
      <w:divBdr>
        <w:top w:val="none" w:sz="0" w:space="0" w:color="auto"/>
        <w:left w:val="none" w:sz="0" w:space="0" w:color="auto"/>
        <w:bottom w:val="none" w:sz="0" w:space="0" w:color="auto"/>
        <w:right w:val="none" w:sz="0" w:space="0" w:color="auto"/>
      </w:divBdr>
    </w:div>
    <w:div w:id="1589071294">
      <w:bodyDiv w:val="1"/>
      <w:marLeft w:val="0"/>
      <w:marRight w:val="0"/>
      <w:marTop w:val="0"/>
      <w:marBottom w:val="0"/>
      <w:divBdr>
        <w:top w:val="none" w:sz="0" w:space="0" w:color="auto"/>
        <w:left w:val="none" w:sz="0" w:space="0" w:color="auto"/>
        <w:bottom w:val="none" w:sz="0" w:space="0" w:color="auto"/>
        <w:right w:val="none" w:sz="0" w:space="0" w:color="auto"/>
      </w:divBdr>
    </w:div>
    <w:div w:id="1589921922">
      <w:bodyDiv w:val="1"/>
      <w:marLeft w:val="0"/>
      <w:marRight w:val="0"/>
      <w:marTop w:val="0"/>
      <w:marBottom w:val="0"/>
      <w:divBdr>
        <w:top w:val="none" w:sz="0" w:space="0" w:color="auto"/>
        <w:left w:val="none" w:sz="0" w:space="0" w:color="auto"/>
        <w:bottom w:val="none" w:sz="0" w:space="0" w:color="auto"/>
        <w:right w:val="none" w:sz="0" w:space="0" w:color="auto"/>
      </w:divBdr>
    </w:div>
    <w:div w:id="1604261420">
      <w:bodyDiv w:val="1"/>
      <w:marLeft w:val="0"/>
      <w:marRight w:val="0"/>
      <w:marTop w:val="0"/>
      <w:marBottom w:val="0"/>
      <w:divBdr>
        <w:top w:val="none" w:sz="0" w:space="0" w:color="auto"/>
        <w:left w:val="none" w:sz="0" w:space="0" w:color="auto"/>
        <w:bottom w:val="none" w:sz="0" w:space="0" w:color="auto"/>
        <w:right w:val="none" w:sz="0" w:space="0" w:color="auto"/>
      </w:divBdr>
    </w:div>
    <w:div w:id="1612128413">
      <w:bodyDiv w:val="1"/>
      <w:marLeft w:val="0"/>
      <w:marRight w:val="0"/>
      <w:marTop w:val="0"/>
      <w:marBottom w:val="0"/>
      <w:divBdr>
        <w:top w:val="none" w:sz="0" w:space="0" w:color="auto"/>
        <w:left w:val="none" w:sz="0" w:space="0" w:color="auto"/>
        <w:bottom w:val="none" w:sz="0" w:space="0" w:color="auto"/>
        <w:right w:val="none" w:sz="0" w:space="0" w:color="auto"/>
      </w:divBdr>
    </w:div>
    <w:div w:id="1635015109">
      <w:bodyDiv w:val="1"/>
      <w:marLeft w:val="0"/>
      <w:marRight w:val="0"/>
      <w:marTop w:val="0"/>
      <w:marBottom w:val="0"/>
      <w:divBdr>
        <w:top w:val="none" w:sz="0" w:space="0" w:color="auto"/>
        <w:left w:val="none" w:sz="0" w:space="0" w:color="auto"/>
        <w:bottom w:val="none" w:sz="0" w:space="0" w:color="auto"/>
        <w:right w:val="none" w:sz="0" w:space="0" w:color="auto"/>
      </w:divBdr>
    </w:div>
    <w:div w:id="1656496823">
      <w:bodyDiv w:val="1"/>
      <w:marLeft w:val="0"/>
      <w:marRight w:val="0"/>
      <w:marTop w:val="0"/>
      <w:marBottom w:val="0"/>
      <w:divBdr>
        <w:top w:val="none" w:sz="0" w:space="0" w:color="auto"/>
        <w:left w:val="none" w:sz="0" w:space="0" w:color="auto"/>
        <w:bottom w:val="none" w:sz="0" w:space="0" w:color="auto"/>
        <w:right w:val="none" w:sz="0" w:space="0" w:color="auto"/>
      </w:divBdr>
    </w:div>
    <w:div w:id="1659189860">
      <w:bodyDiv w:val="1"/>
      <w:marLeft w:val="0"/>
      <w:marRight w:val="0"/>
      <w:marTop w:val="0"/>
      <w:marBottom w:val="0"/>
      <w:divBdr>
        <w:top w:val="none" w:sz="0" w:space="0" w:color="auto"/>
        <w:left w:val="none" w:sz="0" w:space="0" w:color="auto"/>
        <w:bottom w:val="none" w:sz="0" w:space="0" w:color="auto"/>
        <w:right w:val="none" w:sz="0" w:space="0" w:color="auto"/>
      </w:divBdr>
    </w:div>
    <w:div w:id="1744137373">
      <w:bodyDiv w:val="1"/>
      <w:marLeft w:val="0"/>
      <w:marRight w:val="0"/>
      <w:marTop w:val="0"/>
      <w:marBottom w:val="0"/>
      <w:divBdr>
        <w:top w:val="none" w:sz="0" w:space="0" w:color="auto"/>
        <w:left w:val="none" w:sz="0" w:space="0" w:color="auto"/>
        <w:bottom w:val="none" w:sz="0" w:space="0" w:color="auto"/>
        <w:right w:val="none" w:sz="0" w:space="0" w:color="auto"/>
      </w:divBdr>
    </w:div>
    <w:div w:id="1780642327">
      <w:bodyDiv w:val="1"/>
      <w:marLeft w:val="0"/>
      <w:marRight w:val="0"/>
      <w:marTop w:val="0"/>
      <w:marBottom w:val="0"/>
      <w:divBdr>
        <w:top w:val="none" w:sz="0" w:space="0" w:color="auto"/>
        <w:left w:val="none" w:sz="0" w:space="0" w:color="auto"/>
        <w:bottom w:val="none" w:sz="0" w:space="0" w:color="auto"/>
        <w:right w:val="none" w:sz="0" w:space="0" w:color="auto"/>
      </w:divBdr>
    </w:div>
    <w:div w:id="1859269539">
      <w:bodyDiv w:val="1"/>
      <w:marLeft w:val="0"/>
      <w:marRight w:val="0"/>
      <w:marTop w:val="0"/>
      <w:marBottom w:val="0"/>
      <w:divBdr>
        <w:top w:val="none" w:sz="0" w:space="0" w:color="auto"/>
        <w:left w:val="none" w:sz="0" w:space="0" w:color="auto"/>
        <w:bottom w:val="none" w:sz="0" w:space="0" w:color="auto"/>
        <w:right w:val="none" w:sz="0" w:space="0" w:color="auto"/>
      </w:divBdr>
    </w:div>
    <w:div w:id="1866022883">
      <w:bodyDiv w:val="1"/>
      <w:marLeft w:val="0"/>
      <w:marRight w:val="0"/>
      <w:marTop w:val="0"/>
      <w:marBottom w:val="0"/>
      <w:divBdr>
        <w:top w:val="none" w:sz="0" w:space="0" w:color="auto"/>
        <w:left w:val="none" w:sz="0" w:space="0" w:color="auto"/>
        <w:bottom w:val="none" w:sz="0" w:space="0" w:color="auto"/>
        <w:right w:val="none" w:sz="0" w:space="0" w:color="auto"/>
      </w:divBdr>
    </w:div>
    <w:div w:id="1882209231">
      <w:bodyDiv w:val="1"/>
      <w:marLeft w:val="0"/>
      <w:marRight w:val="0"/>
      <w:marTop w:val="0"/>
      <w:marBottom w:val="0"/>
      <w:divBdr>
        <w:top w:val="none" w:sz="0" w:space="0" w:color="auto"/>
        <w:left w:val="none" w:sz="0" w:space="0" w:color="auto"/>
        <w:bottom w:val="none" w:sz="0" w:space="0" w:color="auto"/>
        <w:right w:val="none" w:sz="0" w:space="0" w:color="auto"/>
      </w:divBdr>
    </w:div>
    <w:div w:id="1934891867">
      <w:bodyDiv w:val="1"/>
      <w:marLeft w:val="0"/>
      <w:marRight w:val="0"/>
      <w:marTop w:val="0"/>
      <w:marBottom w:val="0"/>
      <w:divBdr>
        <w:top w:val="none" w:sz="0" w:space="0" w:color="auto"/>
        <w:left w:val="none" w:sz="0" w:space="0" w:color="auto"/>
        <w:bottom w:val="none" w:sz="0" w:space="0" w:color="auto"/>
        <w:right w:val="none" w:sz="0" w:space="0" w:color="auto"/>
      </w:divBdr>
    </w:div>
    <w:div w:id="1948809247">
      <w:bodyDiv w:val="1"/>
      <w:marLeft w:val="0"/>
      <w:marRight w:val="0"/>
      <w:marTop w:val="0"/>
      <w:marBottom w:val="0"/>
      <w:divBdr>
        <w:top w:val="none" w:sz="0" w:space="0" w:color="auto"/>
        <w:left w:val="none" w:sz="0" w:space="0" w:color="auto"/>
        <w:bottom w:val="none" w:sz="0" w:space="0" w:color="auto"/>
        <w:right w:val="none" w:sz="0" w:space="0" w:color="auto"/>
      </w:divBdr>
    </w:div>
    <w:div w:id="1956669453">
      <w:bodyDiv w:val="1"/>
      <w:marLeft w:val="0"/>
      <w:marRight w:val="0"/>
      <w:marTop w:val="0"/>
      <w:marBottom w:val="0"/>
      <w:divBdr>
        <w:top w:val="none" w:sz="0" w:space="0" w:color="auto"/>
        <w:left w:val="none" w:sz="0" w:space="0" w:color="auto"/>
        <w:bottom w:val="none" w:sz="0" w:space="0" w:color="auto"/>
        <w:right w:val="none" w:sz="0" w:space="0" w:color="auto"/>
      </w:divBdr>
    </w:div>
    <w:div w:id="2019458840">
      <w:bodyDiv w:val="1"/>
      <w:marLeft w:val="0"/>
      <w:marRight w:val="0"/>
      <w:marTop w:val="0"/>
      <w:marBottom w:val="0"/>
      <w:divBdr>
        <w:top w:val="none" w:sz="0" w:space="0" w:color="auto"/>
        <w:left w:val="none" w:sz="0" w:space="0" w:color="auto"/>
        <w:bottom w:val="none" w:sz="0" w:space="0" w:color="auto"/>
        <w:right w:val="none" w:sz="0" w:space="0" w:color="auto"/>
      </w:divBdr>
    </w:div>
    <w:div w:id="2041783972">
      <w:bodyDiv w:val="1"/>
      <w:marLeft w:val="0"/>
      <w:marRight w:val="0"/>
      <w:marTop w:val="0"/>
      <w:marBottom w:val="0"/>
      <w:divBdr>
        <w:top w:val="none" w:sz="0" w:space="0" w:color="auto"/>
        <w:left w:val="none" w:sz="0" w:space="0" w:color="auto"/>
        <w:bottom w:val="none" w:sz="0" w:space="0" w:color="auto"/>
        <w:right w:val="none" w:sz="0" w:space="0" w:color="auto"/>
      </w:divBdr>
      <w:divsChild>
        <w:div w:id="131867190">
          <w:marLeft w:val="0"/>
          <w:marRight w:val="0"/>
          <w:marTop w:val="0"/>
          <w:marBottom w:val="0"/>
          <w:divBdr>
            <w:top w:val="none" w:sz="0" w:space="0" w:color="auto"/>
            <w:left w:val="none" w:sz="0" w:space="0" w:color="auto"/>
            <w:bottom w:val="none" w:sz="0" w:space="0" w:color="auto"/>
            <w:right w:val="none" w:sz="0" w:space="0" w:color="auto"/>
          </w:divBdr>
        </w:div>
      </w:divsChild>
    </w:div>
    <w:div w:id="2048218647">
      <w:bodyDiv w:val="1"/>
      <w:marLeft w:val="0"/>
      <w:marRight w:val="0"/>
      <w:marTop w:val="0"/>
      <w:marBottom w:val="0"/>
      <w:divBdr>
        <w:top w:val="none" w:sz="0" w:space="0" w:color="auto"/>
        <w:left w:val="none" w:sz="0" w:space="0" w:color="auto"/>
        <w:bottom w:val="none" w:sz="0" w:space="0" w:color="auto"/>
        <w:right w:val="none" w:sz="0" w:space="0" w:color="auto"/>
      </w:divBdr>
    </w:div>
    <w:div w:id="2086339511">
      <w:bodyDiv w:val="1"/>
      <w:marLeft w:val="0"/>
      <w:marRight w:val="0"/>
      <w:marTop w:val="0"/>
      <w:marBottom w:val="0"/>
      <w:divBdr>
        <w:top w:val="none" w:sz="0" w:space="0" w:color="auto"/>
        <w:left w:val="none" w:sz="0" w:space="0" w:color="auto"/>
        <w:bottom w:val="none" w:sz="0" w:space="0" w:color="auto"/>
        <w:right w:val="none" w:sz="0" w:space="0" w:color="auto"/>
      </w:divBdr>
    </w:div>
    <w:div w:id="214376874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www.nabtesco.de/en/products/cycloidal-gears" TargetMode="External"/><Relationship Id="rId18" Type="http://schemas.openxmlformats.org/officeDocument/2006/relationships/hyperlink" Target="https://www.nabtesco.de/en/products/mechatronic-systems/cmfs-system" TargetMode="External"/><Relationship Id="rId26" Type="http://schemas.openxmlformats.org/officeDocument/2006/relationships/hyperlink" Target="https://www.nabtesco.de/en/products/strain-wave-gears" TargetMode="External"/><Relationship Id="rId21" Type="http://schemas.openxmlformats.org/officeDocument/2006/relationships/hyperlink" Target="https://www.nabtesco.de/en/products/mechatronic-systems" TargetMode="Externa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www.nabtesco.de/en/industries/medical-technology" TargetMode="External"/><Relationship Id="rId17" Type="http://schemas.openxmlformats.org/officeDocument/2006/relationships/hyperlink" Target="https://www.nabtesco.de/en/products/mechatronic-systems/digital-gearbox" TargetMode="External"/><Relationship Id="rId25" Type="http://schemas.openxmlformats.org/officeDocument/2006/relationships/hyperlink" Target="https://www.nabtesco.de/en/products/cycloidal-gears" TargetMode="External"/><Relationship Id="rId33" Type="http://schemas.openxmlformats.org/officeDocument/2006/relationships/header" Target="header1.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nabtesco.de/en/products/mechatronic-systems/cv-eps" TargetMode="External"/><Relationship Id="rId20" Type="http://schemas.openxmlformats.org/officeDocument/2006/relationships/hyperlink" Target="https://www.nabtesco.de/en/" TargetMode="External"/><Relationship Id="rId29" Type="http://schemas.openxmlformats.org/officeDocument/2006/relationships/hyperlink" Target="https://www.nabtesco.de/en/products/mechatronic-systems/digital-gearbox"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nabtesco.de/en/industries/automation-and-handling" TargetMode="External"/><Relationship Id="rId24" Type="http://schemas.openxmlformats.org/officeDocument/2006/relationships/hyperlink" Target="https://www.nabtesco.de/en/industries/medical-technology" TargetMode="External"/><Relationship Id="rId32" Type="http://schemas.openxmlformats.org/officeDocument/2006/relationships/hyperlink" Target="http://www.koehler-partner.de" TargetMode="Externa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nabtesco.de/en/products/mechatronic-systems/actuators" TargetMode="External"/><Relationship Id="rId23" Type="http://schemas.openxmlformats.org/officeDocument/2006/relationships/hyperlink" Target="https://www.nabtesco.de/en/industries/automation-and-handling" TargetMode="External"/><Relationship Id="rId28" Type="http://schemas.openxmlformats.org/officeDocument/2006/relationships/hyperlink" Target="https://www.nabtesco.de/en/products/mechatronic-systems/cv-eps" TargetMode="External"/><Relationship Id="rId36" Type="http://schemas.openxmlformats.org/officeDocument/2006/relationships/footer" Target="footer2.xml"/><Relationship Id="rId10" Type="http://schemas.openxmlformats.org/officeDocument/2006/relationships/hyperlink" Target="https://www.nabtesco.de/en/industries/robotics" TargetMode="External"/><Relationship Id="rId19" Type="http://schemas.openxmlformats.org/officeDocument/2006/relationships/image" Target="media/image1.jpeg"/><Relationship Id="rId31" Type="http://schemas.openxmlformats.org/officeDocument/2006/relationships/hyperlink" Target="https://www.koehler-partner.de/project/nabtesco-presseservice/" TargetMode="External"/><Relationship Id="rId4" Type="http://schemas.openxmlformats.org/officeDocument/2006/relationships/settings" Target="settings.xml"/><Relationship Id="rId9" Type="http://schemas.openxmlformats.org/officeDocument/2006/relationships/hyperlink" Target="https://www.nabtesco.de/en/products/mechatronic-systems" TargetMode="External"/><Relationship Id="rId14" Type="http://schemas.openxmlformats.org/officeDocument/2006/relationships/hyperlink" Target="https://www.nabtesco.de/en/products/strain-wave-gears" TargetMode="External"/><Relationship Id="rId22" Type="http://schemas.openxmlformats.org/officeDocument/2006/relationships/hyperlink" Target="https://www.nabtesco.de/en/industries/robotics" TargetMode="External"/><Relationship Id="rId27" Type="http://schemas.openxmlformats.org/officeDocument/2006/relationships/hyperlink" Target="https://www.nabtesco.de/en/products/mechatronic-systems/actuators" TargetMode="External"/><Relationship Id="rId30" Type="http://schemas.openxmlformats.org/officeDocument/2006/relationships/hyperlink" Target="https://www.nabtesco.de/en/products/mechatronic-systems/cmfs-system" TargetMode="External"/><Relationship Id="rId35" Type="http://schemas.openxmlformats.org/officeDocument/2006/relationships/header" Target="header2.xml"/><Relationship Id="rId8" Type="http://schemas.openxmlformats.org/officeDocument/2006/relationships/hyperlink" Target="https://www.nabtesco.de/en/" TargetMode="External"/><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wmf"/></Relationships>
</file>

<file path=word/_rels/header2.xml.rels><?xml version="1.0" encoding="UTF-8" standalone="yes"?>
<Relationships xmlns="http://schemas.openxmlformats.org/package/2006/relationships"><Relationship Id="rId1" Type="http://schemas.openxmlformats.org/officeDocument/2006/relationships/image" Target="media/image2.wmf"/></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B1C338-7228-FD43-8EE8-C871758324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1121</Words>
  <Characters>7063</Characters>
  <Application>Microsoft Office Word</Application>
  <DocSecurity>0</DocSecurity>
  <Lines>58</Lines>
  <Paragraphs>16</Paragraphs>
  <ScaleCrop>false</ScaleCrop>
  <HeadingPairs>
    <vt:vector size="2" baseType="variant">
      <vt:variant>
        <vt:lpstr>Titel</vt:lpstr>
      </vt:variant>
      <vt:variant>
        <vt:i4>1</vt:i4>
      </vt:variant>
    </vt:vector>
  </HeadingPairs>
  <TitlesOfParts>
    <vt:vector size="1" baseType="lpstr">
      <vt:lpstr/>
    </vt:vector>
  </TitlesOfParts>
  <Company>Köhler + Partner</Company>
  <LinksUpToDate>false</LinksUpToDate>
  <CharactersWithSpaces>8168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Christian Teubler</dc:creator>
  <cp:keywords/>
  <dc:description/>
  <cp:lastModifiedBy>EDS</cp:lastModifiedBy>
  <cp:revision>4</cp:revision>
  <cp:lastPrinted>2019-11-11T10:34:00Z</cp:lastPrinted>
  <dcterms:created xsi:type="dcterms:W3CDTF">2026-06-01T06:12:00Z</dcterms:created>
  <dcterms:modified xsi:type="dcterms:W3CDTF">2026-06-15T09:26:00Z</dcterms:modified>
  <dc:language>de-DE</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Köhler + Partner</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